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D0" w:rsidRDefault="00FE52D0">
      <w:pPr>
        <w:pStyle w:val="ConsPlusNormal"/>
        <w:jc w:val="both"/>
      </w:pPr>
    </w:p>
    <w:p w:rsidR="00FE52D0" w:rsidRDefault="00FE52D0">
      <w:pPr>
        <w:pStyle w:val="ConsPlusNonformat"/>
        <w:jc w:val="both"/>
      </w:pPr>
      <w:r>
        <w:t xml:space="preserve">                                         Руководителю Роспотребнадзора</w:t>
      </w:r>
    </w:p>
    <w:p w:rsidR="00FE52D0" w:rsidRDefault="00FE52D0">
      <w:pPr>
        <w:pStyle w:val="ConsPlusNonformat"/>
        <w:jc w:val="both"/>
      </w:pPr>
      <w:r>
        <w:t xml:space="preserve">                                         (руководителю организации,</w:t>
      </w:r>
    </w:p>
    <w:p w:rsidR="00FE52D0" w:rsidRDefault="00FE52D0">
      <w:pPr>
        <w:pStyle w:val="ConsPlusNonformat"/>
        <w:jc w:val="both"/>
      </w:pPr>
      <w:r>
        <w:t xml:space="preserve">                                         подведомственной </w:t>
      </w:r>
      <w:proofErr w:type="spellStart"/>
      <w:r>
        <w:t>Роспотребнадзору</w:t>
      </w:r>
      <w:proofErr w:type="spellEnd"/>
      <w:r>
        <w:t>)</w:t>
      </w:r>
    </w:p>
    <w:p w:rsidR="00FE52D0" w:rsidRDefault="00FE52D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FE52D0" w:rsidRDefault="00FE52D0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FE52D0" w:rsidRDefault="00FE52D0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FE52D0" w:rsidRDefault="00FE52D0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FE52D0" w:rsidRDefault="00FE52D0">
      <w:pPr>
        <w:pStyle w:val="ConsPlusNonformat"/>
        <w:jc w:val="both"/>
      </w:pPr>
      <w:r>
        <w:t xml:space="preserve">                                                  работника, должность,</w:t>
      </w:r>
    </w:p>
    <w:p w:rsidR="00FE52D0" w:rsidRDefault="00FE52D0">
      <w:pPr>
        <w:pStyle w:val="ConsPlusNonformat"/>
        <w:jc w:val="both"/>
      </w:pPr>
      <w:r>
        <w:t xml:space="preserve">                                               структурное подразделение,</w:t>
      </w:r>
    </w:p>
    <w:p w:rsidR="00FE52D0" w:rsidRDefault="00FE52D0">
      <w:pPr>
        <w:pStyle w:val="ConsPlusNonformat"/>
        <w:jc w:val="both"/>
      </w:pPr>
      <w:r>
        <w:t xml:space="preserve">                                                   контактный телефон)</w:t>
      </w:r>
    </w:p>
    <w:p w:rsidR="00AB516A" w:rsidRDefault="00AB516A">
      <w:pPr>
        <w:pStyle w:val="ConsPlusNonformat"/>
        <w:jc w:val="both"/>
      </w:pPr>
    </w:p>
    <w:p w:rsidR="00FE52D0" w:rsidRDefault="00FE52D0">
      <w:pPr>
        <w:pStyle w:val="ConsPlusNonformat"/>
        <w:jc w:val="both"/>
      </w:pPr>
    </w:p>
    <w:p w:rsidR="00FE52D0" w:rsidRDefault="00FE52D0">
      <w:pPr>
        <w:pStyle w:val="ConsPlusNonformat"/>
        <w:jc w:val="both"/>
      </w:pPr>
      <w:bookmarkStart w:id="0" w:name="P84"/>
      <w:bookmarkEnd w:id="0"/>
      <w:r>
        <w:t xml:space="preserve">                                Уведомление</w:t>
      </w:r>
    </w:p>
    <w:p w:rsidR="00FE52D0" w:rsidRDefault="00FE52D0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:rsidR="00FE52D0" w:rsidRDefault="00FE52D0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AB516A" w:rsidRDefault="00AB516A">
      <w:pPr>
        <w:pStyle w:val="ConsPlusNonformat"/>
        <w:jc w:val="both"/>
      </w:pPr>
    </w:p>
    <w:p w:rsidR="00FE52D0" w:rsidRDefault="00FE52D0">
      <w:pPr>
        <w:pStyle w:val="ConsPlusNonformat"/>
        <w:jc w:val="both"/>
      </w:pPr>
    </w:p>
    <w:p w:rsidR="00FE52D0" w:rsidRDefault="00FE52D0">
      <w:pPr>
        <w:pStyle w:val="ConsPlusNonformat"/>
        <w:jc w:val="both"/>
      </w:pPr>
      <w:r>
        <w:t xml:space="preserve">    В  соответствии  со </w:t>
      </w:r>
      <w:hyperlink r:id="rId4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</w:t>
      </w:r>
    </w:p>
    <w:p w:rsidR="00FE52D0" w:rsidRDefault="00FE52D0">
      <w:pPr>
        <w:pStyle w:val="ConsPlusNonformat"/>
        <w:jc w:val="both"/>
      </w:pPr>
      <w:r>
        <w:t xml:space="preserve">г.  N  273-ФЗ  "О  противодействии коррупции" и </w:t>
      </w:r>
      <w:hyperlink r:id="rId5" w:history="1">
        <w:r>
          <w:rPr>
            <w:color w:val="0000FF"/>
          </w:rPr>
          <w:t>абзацем пятым подпункта "в"</w:t>
        </w:r>
      </w:hyperlink>
    </w:p>
    <w:p w:rsidR="00FE52D0" w:rsidRDefault="00FE52D0">
      <w:pPr>
        <w:pStyle w:val="ConsPlusNonformat"/>
        <w:jc w:val="both"/>
      </w:pPr>
      <w:r>
        <w:t>пункта 1 постановления Правительства Российской Федерации от 5 июля 2013 г.</w:t>
      </w:r>
    </w:p>
    <w:p w:rsidR="00FE52D0" w:rsidRDefault="00FE52D0">
      <w:pPr>
        <w:pStyle w:val="ConsPlusNonformat"/>
        <w:jc w:val="both"/>
      </w:pPr>
      <w:r>
        <w:t>N  568  "О  распространении  на  отдельные  категории  граждан ограничений,</w:t>
      </w:r>
    </w:p>
    <w:p w:rsidR="00FE52D0" w:rsidRDefault="00FE52D0">
      <w:pPr>
        <w:pStyle w:val="ConsPlusNonformat"/>
        <w:jc w:val="both"/>
      </w:pPr>
      <w:r>
        <w:t>запретов    и    обязанностей,   установленных   Федеральным   законом   "О</w:t>
      </w:r>
    </w:p>
    <w:p w:rsidR="00FE52D0" w:rsidRDefault="00FE52D0">
      <w:pPr>
        <w:pStyle w:val="ConsPlusNonformat"/>
        <w:jc w:val="both"/>
      </w:pPr>
      <w:r>
        <w:t xml:space="preserve">противодействии   коррупции"   </w:t>
      </w:r>
      <w:proofErr w:type="gramStart"/>
      <w:r>
        <w:t>и  другими</w:t>
      </w:r>
      <w:proofErr w:type="gramEnd"/>
      <w:r>
        <w:t xml:space="preserve">  федеральными  законами  в  целях</w:t>
      </w:r>
    </w:p>
    <w:p w:rsidR="00FE52D0" w:rsidRDefault="00FE52D0">
      <w:pPr>
        <w:pStyle w:val="ConsPlusNonformat"/>
        <w:jc w:val="both"/>
      </w:pPr>
      <w:r>
        <w:t>противодействия коррупции"</w:t>
      </w:r>
    </w:p>
    <w:p w:rsidR="00FE52D0" w:rsidRDefault="00FE52D0">
      <w:pPr>
        <w:pStyle w:val="ConsPlusNonformat"/>
        <w:jc w:val="both"/>
      </w:pPr>
      <w:r>
        <w:t>я, _______________________________________________________________________,</w:t>
      </w:r>
    </w:p>
    <w:p w:rsidR="00FE52D0" w:rsidRDefault="00FE52D0">
      <w:pPr>
        <w:pStyle w:val="ConsPlusNonformat"/>
        <w:jc w:val="both"/>
      </w:pPr>
      <w:r>
        <w:t xml:space="preserve">        (фамилия, имя, отчество (при наличии) работника организации,</w:t>
      </w:r>
    </w:p>
    <w:p w:rsidR="00FE52D0" w:rsidRDefault="00FE52D0">
      <w:pPr>
        <w:pStyle w:val="ConsPlusNonformat"/>
        <w:jc w:val="both"/>
      </w:pPr>
      <w:r>
        <w:t xml:space="preserve">                     подведомственной </w:t>
      </w:r>
      <w:proofErr w:type="spellStart"/>
      <w:r>
        <w:t>Роспотребнадзору</w:t>
      </w:r>
      <w:proofErr w:type="spellEnd"/>
      <w:r>
        <w:t>)</w:t>
      </w:r>
    </w:p>
    <w:p w:rsidR="00FE52D0" w:rsidRDefault="00FE52D0">
      <w:pPr>
        <w:pStyle w:val="ConsPlusNonformat"/>
        <w:jc w:val="both"/>
      </w:pPr>
      <w:r>
        <w:t>настоящим  уведомляю  о  возникновении личной  заинтересованности,  которая</w:t>
      </w:r>
    </w:p>
    <w:p w:rsidR="00FE52D0" w:rsidRDefault="00FE52D0">
      <w:pPr>
        <w:pStyle w:val="ConsPlusNonformat"/>
        <w:jc w:val="both"/>
      </w:pPr>
      <w:r>
        <w:t>приводит или может привести к конфликту интересов, а именно:</w:t>
      </w:r>
    </w:p>
    <w:p w:rsidR="00FE52D0" w:rsidRDefault="00FE52D0">
      <w:pPr>
        <w:pStyle w:val="ConsPlusNonformat"/>
        <w:jc w:val="both"/>
      </w:pPr>
      <w:r>
        <w:t>___________________________________________________________________________</w:t>
      </w:r>
    </w:p>
    <w:p w:rsidR="00FE52D0" w:rsidRDefault="00FE52D0">
      <w:pPr>
        <w:pStyle w:val="ConsPlusNonformat"/>
        <w:jc w:val="both"/>
      </w:pPr>
      <w:r>
        <w:t xml:space="preserve">    (описывается ситуация, при которой личная заинтересованность (прямая</w:t>
      </w:r>
    </w:p>
    <w:p w:rsidR="00FE52D0" w:rsidRDefault="00FE52D0">
      <w:pPr>
        <w:pStyle w:val="ConsPlusNonformat"/>
        <w:jc w:val="both"/>
      </w:pPr>
      <w:r>
        <w:t xml:space="preserve">  или косвенная) работника организации, подведомственной </w:t>
      </w:r>
      <w:proofErr w:type="spellStart"/>
      <w:r>
        <w:t>Роспотребнадзору</w:t>
      </w:r>
      <w:proofErr w:type="spellEnd"/>
      <w:r>
        <w:t>,</w:t>
      </w:r>
    </w:p>
    <w:p w:rsidR="00FE52D0" w:rsidRDefault="00FE52D0">
      <w:pPr>
        <w:pStyle w:val="ConsPlusNonformat"/>
        <w:jc w:val="both"/>
      </w:pPr>
      <w:r>
        <w:t xml:space="preserve">    может повлиять на надлежащее исполнение им должностных обязанностей</w:t>
      </w:r>
    </w:p>
    <w:p w:rsidR="00FE52D0" w:rsidRDefault="00FE52D0">
      <w:pPr>
        <w:pStyle w:val="ConsPlusNonformat"/>
        <w:jc w:val="both"/>
      </w:pPr>
      <w:r>
        <w:t xml:space="preserve">   и при которой возникает или может возникнуть противоречие между личной</w:t>
      </w:r>
    </w:p>
    <w:p w:rsidR="00FE52D0" w:rsidRDefault="00FE52D0">
      <w:pPr>
        <w:pStyle w:val="ConsPlusNonformat"/>
        <w:jc w:val="both"/>
      </w:pPr>
      <w:r>
        <w:t xml:space="preserve">        заинтересованностью работника организации, подведомственной</w:t>
      </w:r>
    </w:p>
    <w:p w:rsidR="00FE52D0" w:rsidRDefault="00FE52D0">
      <w:pPr>
        <w:pStyle w:val="ConsPlusNonformat"/>
        <w:jc w:val="both"/>
      </w:pPr>
      <w:r>
        <w:t xml:space="preserve">  </w:t>
      </w:r>
      <w:proofErr w:type="spellStart"/>
      <w:r>
        <w:t>Роспотребнадзору</w:t>
      </w:r>
      <w:proofErr w:type="spellEnd"/>
      <w:r>
        <w:t>, и правами и законными интересами граждан, организаций,</w:t>
      </w:r>
    </w:p>
    <w:p w:rsidR="00FE52D0" w:rsidRDefault="00FE52D0">
      <w:pPr>
        <w:pStyle w:val="ConsPlusNonformat"/>
        <w:jc w:val="both"/>
      </w:pPr>
      <w:r>
        <w:t xml:space="preserve">   общества или государства, способное привести к причинению вреда правам</w:t>
      </w:r>
    </w:p>
    <w:p w:rsidR="00FE52D0" w:rsidRDefault="00FE52D0">
      <w:pPr>
        <w:pStyle w:val="ConsPlusNonformat"/>
        <w:jc w:val="both"/>
      </w:pPr>
      <w:r>
        <w:t xml:space="preserve">    и законным интересам граждан, организаций, общества или государства)</w:t>
      </w:r>
    </w:p>
    <w:p w:rsidR="00FE52D0" w:rsidRDefault="00FE52D0">
      <w:pPr>
        <w:pStyle w:val="ConsPlusNonformat"/>
        <w:jc w:val="both"/>
      </w:pPr>
      <w:r>
        <w:t>___________________________________________________________________________</w:t>
      </w:r>
    </w:p>
    <w:p w:rsidR="00FE52D0" w:rsidRDefault="00FE52D0">
      <w:pPr>
        <w:pStyle w:val="ConsPlusNonformat"/>
        <w:jc w:val="both"/>
      </w:pPr>
      <w:r>
        <w:t xml:space="preserve">      (указываются иные меры, направленные на недопущение возможности</w:t>
      </w:r>
    </w:p>
    <w:p w:rsidR="00FE52D0" w:rsidRDefault="00FE52D0">
      <w:pPr>
        <w:pStyle w:val="ConsPlusNonformat"/>
        <w:jc w:val="both"/>
      </w:pPr>
      <w:r>
        <w:t xml:space="preserve">  возникновения конфликта интересов, предпринятые работником организации,</w:t>
      </w:r>
    </w:p>
    <w:p w:rsidR="00FE52D0" w:rsidRDefault="00FE52D0">
      <w:pPr>
        <w:pStyle w:val="ConsPlusNonformat"/>
        <w:jc w:val="both"/>
      </w:pPr>
      <w:r>
        <w:t xml:space="preserve">    подведомственной </w:t>
      </w:r>
      <w:proofErr w:type="spellStart"/>
      <w:r>
        <w:t>Роспотребнадзору</w:t>
      </w:r>
      <w:proofErr w:type="spellEnd"/>
      <w:r>
        <w:t xml:space="preserve"> (если такие меры предпринимались))</w:t>
      </w:r>
    </w:p>
    <w:p w:rsidR="00FE52D0" w:rsidRDefault="00FE52D0">
      <w:pPr>
        <w:pStyle w:val="ConsPlusNonformat"/>
        <w:jc w:val="both"/>
      </w:pPr>
    </w:p>
    <w:p w:rsidR="00FE52D0" w:rsidRDefault="00FE52D0">
      <w:pPr>
        <w:pStyle w:val="ConsPlusNonformat"/>
        <w:jc w:val="both"/>
      </w:pPr>
      <w:r>
        <w:t>Прилагаемые материалы (при наличии):</w:t>
      </w:r>
    </w:p>
    <w:p w:rsidR="00FE52D0" w:rsidRDefault="00FE52D0">
      <w:pPr>
        <w:pStyle w:val="ConsPlusNonformat"/>
        <w:jc w:val="both"/>
      </w:pPr>
    </w:p>
    <w:p w:rsidR="00AB516A" w:rsidRDefault="00AB516A">
      <w:pPr>
        <w:pStyle w:val="ConsPlusNonformat"/>
        <w:jc w:val="both"/>
      </w:pPr>
      <w:bookmarkStart w:id="1" w:name="_GoBack"/>
      <w:bookmarkEnd w:id="1"/>
    </w:p>
    <w:p w:rsidR="00FE52D0" w:rsidRDefault="00FE52D0">
      <w:pPr>
        <w:pStyle w:val="ConsPlusNonformat"/>
        <w:jc w:val="both"/>
      </w:pPr>
      <w:r>
        <w:t>___________________________________</w:t>
      </w:r>
    </w:p>
    <w:p w:rsidR="00FE52D0" w:rsidRDefault="00FE52D0">
      <w:pPr>
        <w:pStyle w:val="ConsPlusNonformat"/>
        <w:jc w:val="both"/>
      </w:pPr>
      <w:r>
        <w:t>(дата, подпись, инициалы и фамилия)</w:t>
      </w:r>
    </w:p>
    <w:p w:rsidR="00FE52D0" w:rsidRDefault="00FE52D0">
      <w:pPr>
        <w:pStyle w:val="ConsPlusNormal"/>
        <w:jc w:val="both"/>
      </w:pPr>
    </w:p>
    <w:p w:rsidR="00FE52D0" w:rsidRDefault="00FE52D0">
      <w:pPr>
        <w:pStyle w:val="ConsPlusNormal"/>
        <w:jc w:val="both"/>
      </w:pPr>
    </w:p>
    <w:sectPr w:rsidR="00FE52D0" w:rsidSect="00AB516A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D0"/>
    <w:rsid w:val="00AB516A"/>
    <w:rsid w:val="00F76CAB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95754-D7BB-432E-95F9-2C85CCEA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5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5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4DA5562772928F39B383CA5167631348799627B7716EA7A9FE6638FD702EBD768778A3C503A627I7ODE" TargetMode="External"/><Relationship Id="rId4" Type="http://schemas.openxmlformats.org/officeDocument/2006/relationships/hyperlink" Target="consultantplus://offline/ref=824DA5562772928F39B383CA516763134879942EB4746EA7A9FE6638FD702EBD768778AAICO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Володина</dc:creator>
  <cp:lastModifiedBy>Миколуцкая Елена Игоревна</cp:lastModifiedBy>
  <cp:revision>2</cp:revision>
  <dcterms:created xsi:type="dcterms:W3CDTF">2024-09-04T07:57:00Z</dcterms:created>
  <dcterms:modified xsi:type="dcterms:W3CDTF">2024-09-04T07:57:00Z</dcterms:modified>
</cp:coreProperties>
</file>