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92A9E7" w14:textId="77777777" w:rsidR="00C0345E" w:rsidRPr="00EF6FED" w:rsidRDefault="0070288E" w:rsidP="003B7111">
      <w:pPr>
        <w:pStyle w:val="ab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FED">
        <w:rPr>
          <w:rFonts w:ascii="Times New Roman" w:hAnsi="Times New Roman" w:cs="Times New Roman"/>
          <w:b/>
          <w:sz w:val="28"/>
          <w:szCs w:val="28"/>
        </w:rPr>
        <w:t>Договор №______________</w:t>
      </w:r>
    </w:p>
    <w:p w14:paraId="408CBDD0" w14:textId="77777777" w:rsidR="0070288E" w:rsidRPr="00EF6FED" w:rsidRDefault="0070288E" w:rsidP="003B7111">
      <w:pPr>
        <w:pStyle w:val="ab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FED">
        <w:rPr>
          <w:rFonts w:ascii="Times New Roman" w:hAnsi="Times New Roman" w:cs="Times New Roman"/>
          <w:b/>
          <w:sz w:val="28"/>
          <w:szCs w:val="28"/>
        </w:rPr>
        <w:t>возмездного оказания услуг</w:t>
      </w:r>
    </w:p>
    <w:p w14:paraId="725AA58F" w14:textId="77777777" w:rsidR="003B7111" w:rsidRPr="00EF6FED" w:rsidRDefault="003B7111" w:rsidP="003B7111">
      <w:pPr>
        <w:pStyle w:val="ab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8E465A" w14:textId="77777777" w:rsidR="003B7111" w:rsidRPr="00EF6FED" w:rsidRDefault="003B7111" w:rsidP="003B711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EF6FED">
        <w:rPr>
          <w:rFonts w:ascii="Times New Roman" w:hAnsi="Times New Roman" w:cs="Times New Roman"/>
          <w:sz w:val="28"/>
          <w:szCs w:val="28"/>
        </w:rPr>
        <w:t xml:space="preserve">«___»______________20__г.                                                                 </w:t>
      </w:r>
      <w:r w:rsidR="0070288E" w:rsidRPr="00EF6FED">
        <w:rPr>
          <w:rFonts w:ascii="Times New Roman" w:hAnsi="Times New Roman" w:cs="Times New Roman"/>
          <w:sz w:val="28"/>
          <w:szCs w:val="28"/>
        </w:rPr>
        <w:t>г. Благовещенск</w:t>
      </w:r>
    </w:p>
    <w:p w14:paraId="5F2DB7A5" w14:textId="77777777" w:rsidR="003B7111" w:rsidRPr="00EF6FED" w:rsidRDefault="003B7111" w:rsidP="003B711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14:paraId="77EB23AF" w14:textId="26C25F22" w:rsidR="003B7111" w:rsidRPr="00EF6FED" w:rsidRDefault="0070288E" w:rsidP="003B7111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FED">
        <w:rPr>
          <w:rFonts w:ascii="Times New Roman" w:hAnsi="Times New Roman" w:cs="Times New Roman"/>
          <w:sz w:val="28"/>
          <w:szCs w:val="28"/>
        </w:rPr>
        <w:t>ФБУЗ «Центр гигиены и эпидемиологии в Амурской области» в</w:t>
      </w:r>
      <w:r w:rsidR="00454C5E" w:rsidRPr="00EF6FED">
        <w:rPr>
          <w:rFonts w:ascii="Times New Roman" w:hAnsi="Times New Roman" w:cs="Times New Roman"/>
          <w:sz w:val="28"/>
          <w:szCs w:val="28"/>
        </w:rPr>
        <w:t xml:space="preserve"> лице ______________________________________________</w:t>
      </w:r>
      <w:r w:rsidR="008000F2" w:rsidRPr="00EF6FED">
        <w:rPr>
          <w:rFonts w:ascii="Times New Roman" w:hAnsi="Times New Roman" w:cs="Times New Roman"/>
          <w:sz w:val="28"/>
          <w:szCs w:val="28"/>
        </w:rPr>
        <w:t>_</w:t>
      </w:r>
      <w:r w:rsidR="00454C5E" w:rsidRPr="00EF6FED">
        <w:rPr>
          <w:rFonts w:ascii="Times New Roman" w:hAnsi="Times New Roman" w:cs="Times New Roman"/>
          <w:sz w:val="28"/>
          <w:szCs w:val="28"/>
        </w:rPr>
        <w:t>___________действующего на основании __________________________________________________________</w:t>
      </w:r>
      <w:r w:rsidR="00D749E6" w:rsidRPr="00EF6FED">
        <w:rPr>
          <w:rFonts w:ascii="Times New Roman" w:hAnsi="Times New Roman" w:cs="Times New Roman"/>
          <w:sz w:val="28"/>
          <w:szCs w:val="28"/>
        </w:rPr>
        <w:t xml:space="preserve"> с одной стороны и ______________________________________________________, </w:t>
      </w:r>
      <w:r w:rsidR="00797BFC" w:rsidRPr="00EF6FED">
        <w:rPr>
          <w:rFonts w:ascii="Times New Roman" w:hAnsi="Times New Roman" w:cs="Times New Roman"/>
          <w:sz w:val="28"/>
          <w:szCs w:val="28"/>
        </w:rPr>
        <w:t>(</w:t>
      </w:r>
      <w:r w:rsidR="00EB3CEC" w:rsidRPr="00EF6FED">
        <w:rPr>
          <w:rFonts w:ascii="Times New Roman" w:hAnsi="Times New Roman" w:cs="Times New Roman"/>
          <w:sz w:val="28"/>
          <w:szCs w:val="28"/>
        </w:rPr>
        <w:t>Наименование Учреждения</w:t>
      </w:r>
      <w:r w:rsidR="00797BFC" w:rsidRPr="00EF6FED">
        <w:rPr>
          <w:rFonts w:ascii="Times New Roman" w:hAnsi="Times New Roman" w:cs="Times New Roman"/>
          <w:sz w:val="28"/>
          <w:szCs w:val="28"/>
        </w:rPr>
        <w:t xml:space="preserve">) </w:t>
      </w:r>
      <w:r w:rsidR="00EB3CEC" w:rsidRPr="00EF6FED">
        <w:rPr>
          <w:rFonts w:ascii="Times New Roman" w:hAnsi="Times New Roman" w:cs="Times New Roman"/>
          <w:sz w:val="28"/>
          <w:szCs w:val="28"/>
        </w:rPr>
        <w:t>в лице ______________________________________________________________________ действующего на основании ________________________________</w:t>
      </w:r>
      <w:r w:rsidR="00797BFC" w:rsidRPr="00EF6FED">
        <w:rPr>
          <w:rFonts w:ascii="Times New Roman" w:hAnsi="Times New Roman" w:cs="Times New Roman"/>
          <w:sz w:val="28"/>
          <w:szCs w:val="28"/>
        </w:rPr>
        <w:t xml:space="preserve"> именуемый в дальнейшем Заказчик, с другой стороны заключили настоящий договор о ниже следующем:</w:t>
      </w:r>
    </w:p>
    <w:p w14:paraId="12C4DC40" w14:textId="11D9BADD" w:rsidR="00797BFC" w:rsidRPr="00EF6FED" w:rsidRDefault="00797BFC" w:rsidP="003B7111">
      <w:pPr>
        <w:pStyle w:val="ab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FED">
        <w:rPr>
          <w:rFonts w:ascii="Times New Roman" w:hAnsi="Times New Roman" w:cs="Times New Roman"/>
          <w:b/>
          <w:sz w:val="28"/>
          <w:szCs w:val="28"/>
        </w:rPr>
        <w:t xml:space="preserve">1. Предмет Договора. </w:t>
      </w:r>
    </w:p>
    <w:p w14:paraId="2542377A" w14:textId="77777777" w:rsidR="003B7111" w:rsidRPr="00EF6FED" w:rsidRDefault="003B7111" w:rsidP="003B7111">
      <w:pPr>
        <w:pStyle w:val="ab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570DF2" w14:textId="3F8BB1EA" w:rsidR="00797BFC" w:rsidRPr="00EF6FED" w:rsidRDefault="00797BFC" w:rsidP="003B7111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FED">
        <w:rPr>
          <w:rFonts w:ascii="Times New Roman" w:hAnsi="Times New Roman" w:cs="Times New Roman"/>
          <w:sz w:val="28"/>
          <w:szCs w:val="28"/>
        </w:rPr>
        <w:t>1.</w:t>
      </w:r>
      <w:r w:rsidR="0011773B" w:rsidRPr="00EF6FED">
        <w:rPr>
          <w:rFonts w:ascii="Times New Roman" w:hAnsi="Times New Roman" w:cs="Times New Roman"/>
          <w:sz w:val="28"/>
          <w:szCs w:val="28"/>
        </w:rPr>
        <w:t>1. По</w:t>
      </w:r>
      <w:r w:rsidRPr="00EF6FED">
        <w:rPr>
          <w:rFonts w:ascii="Times New Roman" w:hAnsi="Times New Roman" w:cs="Times New Roman"/>
          <w:sz w:val="28"/>
          <w:szCs w:val="28"/>
        </w:rPr>
        <w:t xml:space="preserve"> настоящему Договору Исполнитель</w:t>
      </w:r>
      <w:r w:rsidR="002D1FFA" w:rsidRPr="00EF6FED">
        <w:rPr>
          <w:rFonts w:ascii="Times New Roman" w:hAnsi="Times New Roman" w:cs="Times New Roman"/>
          <w:sz w:val="28"/>
          <w:szCs w:val="28"/>
        </w:rPr>
        <w:t xml:space="preserve"> </w:t>
      </w:r>
      <w:r w:rsidRPr="00EF6FED">
        <w:rPr>
          <w:rFonts w:ascii="Times New Roman" w:hAnsi="Times New Roman" w:cs="Times New Roman"/>
          <w:sz w:val="28"/>
          <w:szCs w:val="28"/>
        </w:rPr>
        <w:t xml:space="preserve">обязуется </w:t>
      </w:r>
      <w:r w:rsidR="00546628" w:rsidRPr="00EF6FED">
        <w:rPr>
          <w:rFonts w:ascii="Times New Roman" w:hAnsi="Times New Roman" w:cs="Times New Roman"/>
          <w:sz w:val="28"/>
          <w:szCs w:val="28"/>
        </w:rPr>
        <w:t xml:space="preserve">оказать услуги </w:t>
      </w:r>
      <w:r w:rsidR="00F57709" w:rsidRPr="00EF6FED">
        <w:rPr>
          <w:rFonts w:ascii="Times New Roman" w:hAnsi="Times New Roman" w:cs="Times New Roman"/>
          <w:sz w:val="28"/>
          <w:szCs w:val="28"/>
        </w:rPr>
        <w:t>по дезинфекции перечень конкретных услуг и объём определяется Приложением №</w:t>
      </w:r>
      <w:r w:rsidR="006E736A" w:rsidRPr="00EF6FED">
        <w:rPr>
          <w:rFonts w:ascii="Times New Roman" w:hAnsi="Times New Roman" w:cs="Times New Roman"/>
          <w:sz w:val="28"/>
          <w:szCs w:val="28"/>
        </w:rPr>
        <w:t>1</w:t>
      </w:r>
      <w:r w:rsidR="00F57709" w:rsidRPr="00EF6FED">
        <w:rPr>
          <w:rFonts w:ascii="Times New Roman" w:hAnsi="Times New Roman" w:cs="Times New Roman"/>
          <w:sz w:val="28"/>
          <w:szCs w:val="28"/>
        </w:rPr>
        <w:t xml:space="preserve"> (спецификация)</w:t>
      </w:r>
      <w:r w:rsidR="002D1FFA" w:rsidRPr="00EF6FED">
        <w:rPr>
          <w:rFonts w:ascii="Times New Roman" w:hAnsi="Times New Roman" w:cs="Times New Roman"/>
          <w:sz w:val="28"/>
          <w:szCs w:val="28"/>
        </w:rPr>
        <w:t>,</w:t>
      </w:r>
      <w:r w:rsidR="00E42C90" w:rsidRPr="00EF6FED">
        <w:rPr>
          <w:rFonts w:ascii="Times New Roman" w:hAnsi="Times New Roman" w:cs="Times New Roman"/>
          <w:sz w:val="28"/>
          <w:szCs w:val="28"/>
        </w:rPr>
        <w:t xml:space="preserve"> </w:t>
      </w:r>
      <w:r w:rsidR="002D1FFA" w:rsidRPr="00EF6FED">
        <w:rPr>
          <w:rFonts w:ascii="Times New Roman" w:hAnsi="Times New Roman" w:cs="Times New Roman"/>
          <w:sz w:val="28"/>
          <w:szCs w:val="28"/>
        </w:rPr>
        <w:t xml:space="preserve">а Заказчик </w:t>
      </w:r>
      <w:r w:rsidR="00546628" w:rsidRPr="00EF6FED">
        <w:rPr>
          <w:rFonts w:ascii="Times New Roman" w:hAnsi="Times New Roman" w:cs="Times New Roman"/>
          <w:sz w:val="28"/>
          <w:szCs w:val="28"/>
        </w:rPr>
        <w:t>обязуется оплатить эти услуги.</w:t>
      </w:r>
    </w:p>
    <w:p w14:paraId="6D352BC8" w14:textId="77777777" w:rsidR="00A814E0" w:rsidRPr="00EF6FED" w:rsidRDefault="00A814E0" w:rsidP="003B7111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7F5229" w14:textId="682CDD75" w:rsidR="002D1FFA" w:rsidRPr="00EF6FED" w:rsidRDefault="002D1FFA" w:rsidP="003B7111">
      <w:pPr>
        <w:pStyle w:val="ab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FED">
        <w:rPr>
          <w:rFonts w:ascii="Times New Roman" w:hAnsi="Times New Roman" w:cs="Times New Roman"/>
          <w:b/>
          <w:sz w:val="28"/>
          <w:szCs w:val="28"/>
        </w:rPr>
        <w:t>2. Права и обязанности Сторон</w:t>
      </w:r>
    </w:p>
    <w:p w14:paraId="1C38D202" w14:textId="77777777" w:rsidR="00815C61" w:rsidRPr="00EF6FED" w:rsidRDefault="00815C61" w:rsidP="003B7111">
      <w:pPr>
        <w:pStyle w:val="ab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37FA943" w14:textId="42369304" w:rsidR="003B7111" w:rsidRPr="00EF6FED" w:rsidRDefault="00815C61" w:rsidP="00815C61">
      <w:pPr>
        <w:pStyle w:val="ab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F6FED">
        <w:rPr>
          <w:rFonts w:ascii="Times New Roman" w:hAnsi="Times New Roman" w:cs="Times New Roman"/>
          <w:b/>
          <w:bCs/>
          <w:sz w:val="28"/>
          <w:szCs w:val="28"/>
        </w:rPr>
        <w:t>2.1. Исполнитель обязуется:</w:t>
      </w:r>
    </w:p>
    <w:p w14:paraId="611A3A8E" w14:textId="69214F1E" w:rsidR="0068436F" w:rsidRPr="00EF6FED" w:rsidRDefault="00204215" w:rsidP="003B7111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FED">
        <w:rPr>
          <w:rFonts w:ascii="Times New Roman" w:hAnsi="Times New Roman" w:cs="Times New Roman"/>
          <w:sz w:val="28"/>
          <w:szCs w:val="28"/>
        </w:rPr>
        <w:t>2.</w:t>
      </w:r>
      <w:r w:rsidR="00815C61" w:rsidRPr="00EF6FED">
        <w:rPr>
          <w:rFonts w:ascii="Times New Roman" w:hAnsi="Times New Roman" w:cs="Times New Roman"/>
          <w:sz w:val="28"/>
          <w:szCs w:val="28"/>
        </w:rPr>
        <w:t>2</w:t>
      </w:r>
      <w:r w:rsidRPr="00EF6FED">
        <w:rPr>
          <w:rFonts w:ascii="Times New Roman" w:hAnsi="Times New Roman" w:cs="Times New Roman"/>
          <w:sz w:val="28"/>
          <w:szCs w:val="28"/>
        </w:rPr>
        <w:t xml:space="preserve">. </w:t>
      </w:r>
      <w:r w:rsidR="0068436F" w:rsidRPr="00EF6FED">
        <w:rPr>
          <w:rFonts w:ascii="Times New Roman" w:hAnsi="Times New Roman" w:cs="Times New Roman"/>
          <w:sz w:val="28"/>
          <w:szCs w:val="28"/>
        </w:rPr>
        <w:t xml:space="preserve">Оказать </w:t>
      </w:r>
      <w:r w:rsidR="00974CC5" w:rsidRPr="00EF6FED">
        <w:rPr>
          <w:rFonts w:ascii="Times New Roman" w:hAnsi="Times New Roman" w:cs="Times New Roman"/>
          <w:sz w:val="28"/>
          <w:szCs w:val="28"/>
        </w:rPr>
        <w:t>услуги,</w:t>
      </w:r>
      <w:r w:rsidR="00546628" w:rsidRPr="00EF6FED">
        <w:rPr>
          <w:rFonts w:ascii="Times New Roman" w:hAnsi="Times New Roman" w:cs="Times New Roman"/>
          <w:sz w:val="28"/>
          <w:szCs w:val="28"/>
        </w:rPr>
        <w:t xml:space="preserve"> </w:t>
      </w:r>
      <w:r w:rsidR="0068436F" w:rsidRPr="00EF6FED">
        <w:rPr>
          <w:rFonts w:ascii="Times New Roman" w:hAnsi="Times New Roman" w:cs="Times New Roman"/>
          <w:sz w:val="28"/>
          <w:szCs w:val="28"/>
        </w:rPr>
        <w:t xml:space="preserve">предусмотренные </w:t>
      </w:r>
      <w:r w:rsidR="00A814E0" w:rsidRPr="00EF6FED">
        <w:rPr>
          <w:rFonts w:ascii="Times New Roman" w:hAnsi="Times New Roman" w:cs="Times New Roman"/>
          <w:sz w:val="28"/>
          <w:szCs w:val="28"/>
        </w:rPr>
        <w:t>согласно Приложени</w:t>
      </w:r>
      <w:r w:rsidR="006F3C5C" w:rsidRPr="00EF6FED">
        <w:rPr>
          <w:rFonts w:ascii="Times New Roman" w:hAnsi="Times New Roman" w:cs="Times New Roman"/>
          <w:sz w:val="28"/>
          <w:szCs w:val="28"/>
        </w:rPr>
        <w:t>ю</w:t>
      </w:r>
      <w:r w:rsidR="00A814E0" w:rsidRPr="00EF6FED">
        <w:rPr>
          <w:rFonts w:ascii="Times New Roman" w:hAnsi="Times New Roman" w:cs="Times New Roman"/>
          <w:sz w:val="28"/>
          <w:szCs w:val="28"/>
        </w:rPr>
        <w:t xml:space="preserve"> №1</w:t>
      </w:r>
      <w:r w:rsidR="0068436F" w:rsidRPr="00EF6FED">
        <w:rPr>
          <w:rFonts w:ascii="Times New Roman" w:hAnsi="Times New Roman" w:cs="Times New Roman"/>
          <w:sz w:val="28"/>
          <w:szCs w:val="28"/>
        </w:rPr>
        <w:t xml:space="preserve"> настоящего Договора.</w:t>
      </w:r>
    </w:p>
    <w:p w14:paraId="464531DA" w14:textId="5173EFFB" w:rsidR="0068436F" w:rsidRPr="00EF6FED" w:rsidRDefault="00546628" w:rsidP="003B7111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FED">
        <w:rPr>
          <w:rFonts w:ascii="Times New Roman" w:hAnsi="Times New Roman" w:cs="Times New Roman"/>
          <w:sz w:val="28"/>
          <w:szCs w:val="28"/>
        </w:rPr>
        <w:t>2.</w:t>
      </w:r>
      <w:r w:rsidR="00815C61" w:rsidRPr="00EF6FED">
        <w:rPr>
          <w:rFonts w:ascii="Times New Roman" w:hAnsi="Times New Roman" w:cs="Times New Roman"/>
          <w:sz w:val="28"/>
          <w:szCs w:val="28"/>
        </w:rPr>
        <w:t>3</w:t>
      </w:r>
      <w:r w:rsidRPr="00EF6FED">
        <w:rPr>
          <w:rFonts w:ascii="Times New Roman" w:hAnsi="Times New Roman" w:cs="Times New Roman"/>
          <w:sz w:val="28"/>
          <w:szCs w:val="28"/>
        </w:rPr>
        <w:t>. Оказать услуги</w:t>
      </w:r>
      <w:r w:rsidR="00B7163F" w:rsidRPr="00EF6FED">
        <w:rPr>
          <w:rFonts w:ascii="Times New Roman" w:hAnsi="Times New Roman" w:cs="Times New Roman"/>
          <w:sz w:val="28"/>
          <w:szCs w:val="28"/>
        </w:rPr>
        <w:t xml:space="preserve"> </w:t>
      </w:r>
      <w:r w:rsidRPr="00EF6FED">
        <w:rPr>
          <w:rFonts w:ascii="Times New Roman" w:hAnsi="Times New Roman" w:cs="Times New Roman"/>
          <w:sz w:val="28"/>
          <w:szCs w:val="28"/>
        </w:rPr>
        <w:t xml:space="preserve">в </w:t>
      </w:r>
      <w:r w:rsidR="0068436F" w:rsidRPr="00EF6FED">
        <w:rPr>
          <w:rFonts w:ascii="Times New Roman" w:hAnsi="Times New Roman" w:cs="Times New Roman"/>
          <w:sz w:val="28"/>
          <w:szCs w:val="28"/>
        </w:rPr>
        <w:t xml:space="preserve">сроки, установленные п. </w:t>
      </w:r>
      <w:r w:rsidR="00F57709" w:rsidRPr="00EF6FED">
        <w:rPr>
          <w:rFonts w:ascii="Times New Roman" w:hAnsi="Times New Roman" w:cs="Times New Roman"/>
          <w:sz w:val="28"/>
          <w:szCs w:val="28"/>
        </w:rPr>
        <w:t>3</w:t>
      </w:r>
      <w:r w:rsidR="00FB0EBA" w:rsidRPr="00EF6FED">
        <w:rPr>
          <w:rFonts w:ascii="Times New Roman" w:hAnsi="Times New Roman" w:cs="Times New Roman"/>
          <w:sz w:val="28"/>
          <w:szCs w:val="28"/>
        </w:rPr>
        <w:t>.</w:t>
      </w:r>
      <w:r w:rsidR="00F57709" w:rsidRPr="00EF6FED">
        <w:rPr>
          <w:rFonts w:ascii="Times New Roman" w:hAnsi="Times New Roman" w:cs="Times New Roman"/>
          <w:sz w:val="28"/>
          <w:szCs w:val="28"/>
        </w:rPr>
        <w:t>1</w:t>
      </w:r>
      <w:r w:rsidR="00E410F1" w:rsidRPr="00EF6FED">
        <w:rPr>
          <w:rFonts w:ascii="Times New Roman" w:hAnsi="Times New Roman" w:cs="Times New Roman"/>
          <w:sz w:val="28"/>
          <w:szCs w:val="28"/>
        </w:rPr>
        <w:t>;</w:t>
      </w:r>
      <w:r w:rsidR="00F57709" w:rsidRPr="00EF6FED">
        <w:rPr>
          <w:rFonts w:ascii="Times New Roman" w:hAnsi="Times New Roman" w:cs="Times New Roman"/>
          <w:sz w:val="28"/>
          <w:szCs w:val="28"/>
        </w:rPr>
        <w:t xml:space="preserve"> 3</w:t>
      </w:r>
      <w:r w:rsidR="00521C41" w:rsidRPr="00EF6FED">
        <w:rPr>
          <w:rFonts w:ascii="Times New Roman" w:hAnsi="Times New Roman" w:cs="Times New Roman"/>
          <w:sz w:val="28"/>
          <w:szCs w:val="28"/>
        </w:rPr>
        <w:t>.</w:t>
      </w:r>
      <w:r w:rsidR="00F57709" w:rsidRPr="00EF6FED">
        <w:rPr>
          <w:rFonts w:ascii="Times New Roman" w:hAnsi="Times New Roman" w:cs="Times New Roman"/>
          <w:sz w:val="28"/>
          <w:szCs w:val="28"/>
        </w:rPr>
        <w:t>2</w:t>
      </w:r>
      <w:r w:rsidR="0068436F" w:rsidRPr="00EF6FED">
        <w:rPr>
          <w:rFonts w:ascii="Times New Roman" w:hAnsi="Times New Roman" w:cs="Times New Roman"/>
          <w:sz w:val="28"/>
          <w:szCs w:val="28"/>
        </w:rPr>
        <w:t xml:space="preserve"> настоящего Договора.</w:t>
      </w:r>
    </w:p>
    <w:p w14:paraId="0CADB6C1" w14:textId="47AFFD93" w:rsidR="00F65BAD" w:rsidRPr="00EF6FED" w:rsidRDefault="00F65BAD" w:rsidP="003B7111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FED">
        <w:rPr>
          <w:rFonts w:ascii="Times New Roman" w:hAnsi="Times New Roman" w:cs="Times New Roman"/>
          <w:sz w:val="28"/>
          <w:szCs w:val="28"/>
        </w:rPr>
        <w:t>2.</w:t>
      </w:r>
      <w:r w:rsidR="000674AA" w:rsidRPr="00EF6FED">
        <w:rPr>
          <w:rFonts w:ascii="Times New Roman" w:hAnsi="Times New Roman" w:cs="Times New Roman"/>
          <w:sz w:val="28"/>
          <w:szCs w:val="28"/>
        </w:rPr>
        <w:t>4</w:t>
      </w:r>
      <w:r w:rsidRPr="00EF6FED">
        <w:rPr>
          <w:rFonts w:ascii="Times New Roman" w:hAnsi="Times New Roman" w:cs="Times New Roman"/>
          <w:sz w:val="28"/>
          <w:szCs w:val="28"/>
        </w:rPr>
        <w:t>. Провести инструктаж с Заказчиком по подгот</w:t>
      </w:r>
      <w:r w:rsidR="00546628" w:rsidRPr="00EF6FED">
        <w:rPr>
          <w:rFonts w:ascii="Times New Roman" w:hAnsi="Times New Roman" w:cs="Times New Roman"/>
          <w:sz w:val="28"/>
          <w:szCs w:val="28"/>
        </w:rPr>
        <w:t xml:space="preserve">овке объекта к проведению </w:t>
      </w:r>
      <w:r w:rsidR="000674AA" w:rsidRPr="00EF6FED">
        <w:rPr>
          <w:rFonts w:ascii="Times New Roman" w:hAnsi="Times New Roman" w:cs="Times New Roman"/>
          <w:sz w:val="28"/>
          <w:szCs w:val="28"/>
        </w:rPr>
        <w:t>истребительных</w:t>
      </w:r>
      <w:r w:rsidR="00304709" w:rsidRPr="00EF6FED">
        <w:rPr>
          <w:rFonts w:ascii="Times New Roman" w:hAnsi="Times New Roman" w:cs="Times New Roman"/>
          <w:sz w:val="28"/>
          <w:szCs w:val="28"/>
        </w:rPr>
        <w:t xml:space="preserve"> мероприятий,</w:t>
      </w:r>
      <w:r w:rsidR="00546628" w:rsidRPr="00EF6FED">
        <w:rPr>
          <w:rFonts w:ascii="Times New Roman" w:hAnsi="Times New Roman" w:cs="Times New Roman"/>
          <w:sz w:val="28"/>
          <w:szCs w:val="28"/>
        </w:rPr>
        <w:t xml:space="preserve"> </w:t>
      </w:r>
      <w:r w:rsidRPr="00EF6FED">
        <w:rPr>
          <w:rFonts w:ascii="Times New Roman" w:hAnsi="Times New Roman" w:cs="Times New Roman"/>
          <w:sz w:val="28"/>
          <w:szCs w:val="28"/>
        </w:rPr>
        <w:t xml:space="preserve">по уборке объекта после проведения </w:t>
      </w:r>
      <w:r w:rsidR="00521C41" w:rsidRPr="00EF6FED">
        <w:rPr>
          <w:rFonts w:ascii="Times New Roman" w:hAnsi="Times New Roman" w:cs="Times New Roman"/>
          <w:sz w:val="28"/>
          <w:szCs w:val="28"/>
        </w:rPr>
        <w:t>истребительных мероприятий</w:t>
      </w:r>
      <w:r w:rsidR="00974CC5" w:rsidRPr="00EF6FED">
        <w:rPr>
          <w:rFonts w:ascii="Times New Roman" w:hAnsi="Times New Roman" w:cs="Times New Roman"/>
          <w:sz w:val="28"/>
          <w:szCs w:val="28"/>
        </w:rPr>
        <w:t xml:space="preserve"> </w:t>
      </w:r>
      <w:r w:rsidR="00F57709" w:rsidRPr="00EF6FED">
        <w:rPr>
          <w:rFonts w:ascii="Times New Roman" w:hAnsi="Times New Roman" w:cs="Times New Roman"/>
          <w:sz w:val="28"/>
          <w:szCs w:val="28"/>
        </w:rPr>
        <w:t>на объекте,</w:t>
      </w:r>
      <w:r w:rsidR="00A74998" w:rsidRPr="00EF6FED">
        <w:rPr>
          <w:rFonts w:ascii="Times New Roman" w:hAnsi="Times New Roman" w:cs="Times New Roman"/>
          <w:sz w:val="28"/>
          <w:szCs w:val="28"/>
        </w:rPr>
        <w:t xml:space="preserve"> а</w:t>
      </w:r>
      <w:r w:rsidRPr="00EF6FED">
        <w:rPr>
          <w:rFonts w:ascii="Times New Roman" w:hAnsi="Times New Roman" w:cs="Times New Roman"/>
          <w:sz w:val="28"/>
          <w:szCs w:val="28"/>
        </w:rPr>
        <w:t xml:space="preserve"> </w:t>
      </w:r>
      <w:r w:rsidR="00397E45" w:rsidRPr="00EF6FED">
        <w:rPr>
          <w:rFonts w:ascii="Times New Roman" w:hAnsi="Times New Roman" w:cs="Times New Roman"/>
          <w:sz w:val="28"/>
          <w:szCs w:val="28"/>
        </w:rPr>
        <w:t>также</w:t>
      </w:r>
      <w:r w:rsidRPr="00EF6FED">
        <w:rPr>
          <w:rFonts w:ascii="Times New Roman" w:hAnsi="Times New Roman" w:cs="Times New Roman"/>
          <w:sz w:val="28"/>
          <w:szCs w:val="28"/>
        </w:rPr>
        <w:t xml:space="preserve"> инструктировать Заказчика о мерах безопасности и предосторожности в отношении применяемых средств.</w:t>
      </w:r>
    </w:p>
    <w:p w14:paraId="7F48D078" w14:textId="1D668679" w:rsidR="00204215" w:rsidRPr="00EF6FED" w:rsidRDefault="00204215" w:rsidP="003B7111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FED">
        <w:rPr>
          <w:rFonts w:ascii="Times New Roman" w:hAnsi="Times New Roman" w:cs="Times New Roman"/>
          <w:sz w:val="28"/>
          <w:szCs w:val="28"/>
        </w:rPr>
        <w:t>2.</w:t>
      </w:r>
      <w:r w:rsidR="000674AA" w:rsidRPr="00EF6FED">
        <w:rPr>
          <w:rFonts w:ascii="Times New Roman" w:hAnsi="Times New Roman" w:cs="Times New Roman"/>
          <w:sz w:val="28"/>
          <w:szCs w:val="28"/>
        </w:rPr>
        <w:t>5</w:t>
      </w:r>
      <w:r w:rsidRPr="00EF6FED">
        <w:rPr>
          <w:rFonts w:ascii="Times New Roman" w:hAnsi="Times New Roman" w:cs="Times New Roman"/>
          <w:sz w:val="28"/>
          <w:szCs w:val="28"/>
        </w:rPr>
        <w:t>. Оказать услуги средствами, зарегистрированными на территории РФ в установленном порядке.</w:t>
      </w:r>
    </w:p>
    <w:p w14:paraId="27727AF0" w14:textId="4E5291D5" w:rsidR="00D961BA" w:rsidRPr="00EF6FED" w:rsidRDefault="00D961BA" w:rsidP="003B7111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FED">
        <w:rPr>
          <w:rFonts w:ascii="Times New Roman" w:hAnsi="Times New Roman" w:cs="Times New Roman"/>
          <w:sz w:val="28"/>
          <w:szCs w:val="28"/>
        </w:rPr>
        <w:t>2.</w:t>
      </w:r>
      <w:r w:rsidR="000674AA" w:rsidRPr="00EF6FED">
        <w:rPr>
          <w:rFonts w:ascii="Times New Roman" w:hAnsi="Times New Roman" w:cs="Times New Roman"/>
          <w:sz w:val="28"/>
          <w:szCs w:val="28"/>
        </w:rPr>
        <w:t>6</w:t>
      </w:r>
      <w:r w:rsidR="00A74998" w:rsidRPr="00EF6FED">
        <w:rPr>
          <w:rFonts w:ascii="Times New Roman" w:hAnsi="Times New Roman" w:cs="Times New Roman"/>
          <w:sz w:val="28"/>
          <w:szCs w:val="28"/>
        </w:rPr>
        <w:t xml:space="preserve">. </w:t>
      </w:r>
      <w:r w:rsidR="00204215" w:rsidRPr="00EF6FED">
        <w:rPr>
          <w:rFonts w:ascii="Times New Roman" w:hAnsi="Times New Roman" w:cs="Times New Roman"/>
          <w:sz w:val="28"/>
          <w:szCs w:val="28"/>
        </w:rPr>
        <w:t xml:space="preserve">Выходить на объект до начала </w:t>
      </w:r>
      <w:r w:rsidRPr="00EF6FED">
        <w:rPr>
          <w:rFonts w:ascii="Times New Roman" w:hAnsi="Times New Roman" w:cs="Times New Roman"/>
          <w:sz w:val="28"/>
          <w:szCs w:val="28"/>
        </w:rPr>
        <w:t>проведения дезинфекционных мероприятий с целью обследования</w:t>
      </w:r>
      <w:r w:rsidR="00B7163F" w:rsidRPr="00EF6FED">
        <w:rPr>
          <w:rFonts w:ascii="Times New Roman" w:hAnsi="Times New Roman" w:cs="Times New Roman"/>
          <w:sz w:val="28"/>
          <w:szCs w:val="28"/>
        </w:rPr>
        <w:t xml:space="preserve"> объекта</w:t>
      </w:r>
      <w:r w:rsidRPr="00EF6FED">
        <w:rPr>
          <w:rFonts w:ascii="Times New Roman" w:hAnsi="Times New Roman" w:cs="Times New Roman"/>
          <w:sz w:val="28"/>
          <w:szCs w:val="28"/>
        </w:rPr>
        <w:t xml:space="preserve"> на заселенность </w:t>
      </w:r>
      <w:r w:rsidR="002061FE" w:rsidRPr="00EF6FED">
        <w:rPr>
          <w:rFonts w:ascii="Times New Roman" w:hAnsi="Times New Roman" w:cs="Times New Roman"/>
          <w:sz w:val="28"/>
          <w:szCs w:val="28"/>
        </w:rPr>
        <w:t xml:space="preserve">синантропными </w:t>
      </w:r>
      <w:r w:rsidRPr="00EF6FED">
        <w:rPr>
          <w:rFonts w:ascii="Times New Roman" w:hAnsi="Times New Roman" w:cs="Times New Roman"/>
          <w:sz w:val="28"/>
          <w:szCs w:val="28"/>
        </w:rPr>
        <w:t>членистоногими, грызунами, определени</w:t>
      </w:r>
      <w:r w:rsidR="00F57709" w:rsidRPr="00EF6FED">
        <w:rPr>
          <w:rFonts w:ascii="Times New Roman" w:hAnsi="Times New Roman" w:cs="Times New Roman"/>
          <w:sz w:val="28"/>
          <w:szCs w:val="28"/>
        </w:rPr>
        <w:t>я</w:t>
      </w:r>
      <w:r w:rsidRPr="00EF6FED">
        <w:rPr>
          <w:rFonts w:ascii="Times New Roman" w:hAnsi="Times New Roman" w:cs="Times New Roman"/>
          <w:sz w:val="28"/>
          <w:szCs w:val="28"/>
        </w:rPr>
        <w:t xml:space="preserve"> видовой принадлежности, учета численности, </w:t>
      </w:r>
      <w:r w:rsidR="00F57709" w:rsidRPr="00EF6FED">
        <w:rPr>
          <w:rFonts w:ascii="Times New Roman" w:hAnsi="Times New Roman" w:cs="Times New Roman"/>
          <w:sz w:val="28"/>
          <w:szCs w:val="28"/>
        </w:rPr>
        <w:t>определения</w:t>
      </w:r>
      <w:r w:rsidR="00937D3B" w:rsidRPr="00EF6FED">
        <w:rPr>
          <w:rFonts w:ascii="Times New Roman" w:hAnsi="Times New Roman" w:cs="Times New Roman"/>
          <w:sz w:val="28"/>
          <w:szCs w:val="28"/>
        </w:rPr>
        <w:t xml:space="preserve"> тактики проведения </w:t>
      </w:r>
      <w:r w:rsidR="00521C41" w:rsidRPr="00EF6FED">
        <w:rPr>
          <w:rFonts w:ascii="Times New Roman" w:hAnsi="Times New Roman" w:cs="Times New Roman"/>
          <w:sz w:val="28"/>
          <w:szCs w:val="28"/>
        </w:rPr>
        <w:t xml:space="preserve">истребительных мероприятий </w:t>
      </w:r>
      <w:r w:rsidRPr="00EF6FED">
        <w:rPr>
          <w:rFonts w:ascii="Times New Roman" w:hAnsi="Times New Roman" w:cs="Times New Roman"/>
          <w:sz w:val="28"/>
          <w:szCs w:val="28"/>
        </w:rPr>
        <w:t>составлять соответствующую рабочую документацию.</w:t>
      </w:r>
    </w:p>
    <w:p w14:paraId="0E0DBFAB" w14:textId="456309DB" w:rsidR="0069046C" w:rsidRPr="00EF6FED" w:rsidRDefault="0069046C" w:rsidP="003B7111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FED">
        <w:rPr>
          <w:rFonts w:ascii="Times New Roman" w:hAnsi="Times New Roman" w:cs="Times New Roman"/>
          <w:sz w:val="28"/>
          <w:szCs w:val="28"/>
        </w:rPr>
        <w:t>2.</w:t>
      </w:r>
      <w:r w:rsidR="000674AA" w:rsidRPr="00EF6FED">
        <w:rPr>
          <w:rFonts w:ascii="Times New Roman" w:hAnsi="Times New Roman" w:cs="Times New Roman"/>
          <w:sz w:val="28"/>
          <w:szCs w:val="28"/>
        </w:rPr>
        <w:t>7</w:t>
      </w:r>
      <w:r w:rsidRPr="00EF6FED">
        <w:rPr>
          <w:rFonts w:ascii="Times New Roman" w:hAnsi="Times New Roman" w:cs="Times New Roman"/>
          <w:sz w:val="28"/>
          <w:szCs w:val="28"/>
        </w:rPr>
        <w:t>. Выходить на объект до начала проведения истребительных мероприятий, в случае спорных вопросов в части заявленной площади, с целью определения фактической площади подлежащей обработке.</w:t>
      </w:r>
    </w:p>
    <w:p w14:paraId="6DE32007" w14:textId="109EF4B0" w:rsidR="001574DB" w:rsidRPr="00EF6FED" w:rsidRDefault="00D961BA" w:rsidP="003B7111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FED">
        <w:rPr>
          <w:rFonts w:ascii="Times New Roman" w:hAnsi="Times New Roman" w:cs="Times New Roman"/>
          <w:sz w:val="28"/>
          <w:szCs w:val="28"/>
        </w:rPr>
        <w:t>2.</w:t>
      </w:r>
      <w:r w:rsidR="000674AA" w:rsidRPr="00EF6FED">
        <w:rPr>
          <w:rFonts w:ascii="Times New Roman" w:hAnsi="Times New Roman" w:cs="Times New Roman"/>
          <w:sz w:val="28"/>
          <w:szCs w:val="28"/>
        </w:rPr>
        <w:t>8</w:t>
      </w:r>
      <w:r w:rsidRPr="00EF6FED">
        <w:rPr>
          <w:rFonts w:ascii="Times New Roman" w:hAnsi="Times New Roman" w:cs="Times New Roman"/>
          <w:sz w:val="28"/>
          <w:szCs w:val="28"/>
        </w:rPr>
        <w:t>. Выходить на объект после проведения истре</w:t>
      </w:r>
      <w:r w:rsidR="001A6A6D" w:rsidRPr="00EF6FED">
        <w:rPr>
          <w:rFonts w:ascii="Times New Roman" w:hAnsi="Times New Roman" w:cs="Times New Roman"/>
          <w:sz w:val="28"/>
          <w:szCs w:val="28"/>
        </w:rPr>
        <w:t>бительных мероприятий</w:t>
      </w:r>
      <w:r w:rsidR="0036480A" w:rsidRPr="00EF6FED">
        <w:rPr>
          <w:rFonts w:ascii="Times New Roman" w:hAnsi="Times New Roman" w:cs="Times New Roman"/>
          <w:sz w:val="28"/>
          <w:szCs w:val="28"/>
        </w:rPr>
        <w:t xml:space="preserve"> </w:t>
      </w:r>
      <w:r w:rsidR="001A6A6D" w:rsidRPr="00EF6FED">
        <w:rPr>
          <w:rFonts w:ascii="Times New Roman" w:hAnsi="Times New Roman" w:cs="Times New Roman"/>
          <w:sz w:val="28"/>
          <w:szCs w:val="28"/>
        </w:rPr>
        <w:t xml:space="preserve">в целях контроля </w:t>
      </w:r>
      <w:r w:rsidRPr="00EF6FED">
        <w:rPr>
          <w:rFonts w:ascii="Times New Roman" w:hAnsi="Times New Roman" w:cs="Times New Roman"/>
          <w:sz w:val="28"/>
          <w:szCs w:val="28"/>
        </w:rPr>
        <w:t>эффективности и составлять соответствующую рабочую документацию.</w:t>
      </w:r>
    </w:p>
    <w:p w14:paraId="3D509A63" w14:textId="773DD48E" w:rsidR="00B918C9" w:rsidRPr="00EF6FED" w:rsidRDefault="00B918C9" w:rsidP="003B7111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FED">
        <w:rPr>
          <w:rFonts w:ascii="Times New Roman" w:hAnsi="Times New Roman" w:cs="Times New Roman"/>
          <w:sz w:val="28"/>
          <w:szCs w:val="28"/>
        </w:rPr>
        <w:t>2.</w:t>
      </w:r>
      <w:r w:rsidR="000674AA" w:rsidRPr="00EF6FED">
        <w:rPr>
          <w:rFonts w:ascii="Times New Roman" w:hAnsi="Times New Roman" w:cs="Times New Roman"/>
          <w:sz w:val="28"/>
          <w:szCs w:val="28"/>
        </w:rPr>
        <w:t>9</w:t>
      </w:r>
      <w:r w:rsidRPr="00EF6FED">
        <w:rPr>
          <w:rFonts w:ascii="Times New Roman" w:hAnsi="Times New Roman" w:cs="Times New Roman"/>
          <w:sz w:val="28"/>
          <w:szCs w:val="28"/>
        </w:rPr>
        <w:t xml:space="preserve">. Информировать Заказчика о результатах </w:t>
      </w:r>
      <w:r w:rsidR="004B7856" w:rsidRPr="00EF6FED">
        <w:rPr>
          <w:rFonts w:ascii="Times New Roman" w:hAnsi="Times New Roman" w:cs="Times New Roman"/>
          <w:sz w:val="28"/>
          <w:szCs w:val="28"/>
        </w:rPr>
        <w:t xml:space="preserve">проведенного </w:t>
      </w:r>
      <w:r w:rsidRPr="00EF6FED">
        <w:rPr>
          <w:rFonts w:ascii="Times New Roman" w:hAnsi="Times New Roman" w:cs="Times New Roman"/>
          <w:sz w:val="28"/>
          <w:szCs w:val="28"/>
        </w:rPr>
        <w:t>контроля эффективности истребительных меропри</w:t>
      </w:r>
      <w:r w:rsidR="004B7856" w:rsidRPr="00EF6FED">
        <w:rPr>
          <w:rFonts w:ascii="Times New Roman" w:hAnsi="Times New Roman" w:cs="Times New Roman"/>
          <w:sz w:val="28"/>
          <w:szCs w:val="28"/>
        </w:rPr>
        <w:t>ятий</w:t>
      </w:r>
      <w:r w:rsidR="0036480A" w:rsidRPr="00EF6FED">
        <w:rPr>
          <w:rFonts w:ascii="Times New Roman" w:hAnsi="Times New Roman" w:cs="Times New Roman"/>
          <w:sz w:val="28"/>
          <w:szCs w:val="28"/>
        </w:rPr>
        <w:t xml:space="preserve"> </w:t>
      </w:r>
      <w:r w:rsidR="004B7856" w:rsidRPr="00EF6FED">
        <w:rPr>
          <w:rFonts w:ascii="Times New Roman" w:hAnsi="Times New Roman" w:cs="Times New Roman"/>
          <w:sz w:val="28"/>
          <w:szCs w:val="28"/>
        </w:rPr>
        <w:t>знакомить с соответствующей документацией</w:t>
      </w:r>
      <w:r w:rsidRPr="00EF6FED">
        <w:rPr>
          <w:rFonts w:ascii="Times New Roman" w:hAnsi="Times New Roman" w:cs="Times New Roman"/>
          <w:sz w:val="28"/>
          <w:szCs w:val="28"/>
        </w:rPr>
        <w:t xml:space="preserve">, консультировать по вопросам санитарно-противоэпидемических </w:t>
      </w:r>
      <w:r w:rsidRPr="00EF6FED">
        <w:rPr>
          <w:rFonts w:ascii="Times New Roman" w:hAnsi="Times New Roman" w:cs="Times New Roman"/>
          <w:sz w:val="28"/>
          <w:szCs w:val="28"/>
        </w:rPr>
        <w:lastRenderedPageBreak/>
        <w:t>(профилактических) мероприятий, повышающих эффективность оказываемых ус</w:t>
      </w:r>
      <w:r w:rsidR="0036480A" w:rsidRPr="00EF6FED">
        <w:rPr>
          <w:rFonts w:ascii="Times New Roman" w:hAnsi="Times New Roman" w:cs="Times New Roman"/>
          <w:sz w:val="28"/>
          <w:szCs w:val="28"/>
        </w:rPr>
        <w:t>луг.</w:t>
      </w:r>
    </w:p>
    <w:p w14:paraId="583FACE4" w14:textId="7E329662" w:rsidR="00A74998" w:rsidRPr="00EF6FED" w:rsidRDefault="001574DB" w:rsidP="003B7111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FED">
        <w:rPr>
          <w:rFonts w:ascii="Times New Roman" w:hAnsi="Times New Roman" w:cs="Times New Roman"/>
          <w:sz w:val="28"/>
          <w:szCs w:val="28"/>
        </w:rPr>
        <w:t>2.</w:t>
      </w:r>
      <w:r w:rsidR="00815C61" w:rsidRPr="00EF6FED">
        <w:rPr>
          <w:rFonts w:ascii="Times New Roman" w:hAnsi="Times New Roman" w:cs="Times New Roman"/>
          <w:sz w:val="28"/>
          <w:szCs w:val="28"/>
        </w:rPr>
        <w:t>1</w:t>
      </w:r>
      <w:r w:rsidR="000674AA" w:rsidRPr="00EF6FED">
        <w:rPr>
          <w:rFonts w:ascii="Times New Roman" w:hAnsi="Times New Roman" w:cs="Times New Roman"/>
          <w:sz w:val="28"/>
          <w:szCs w:val="28"/>
        </w:rPr>
        <w:t>0</w:t>
      </w:r>
      <w:r w:rsidRPr="00EF6FED">
        <w:rPr>
          <w:rFonts w:ascii="Times New Roman" w:hAnsi="Times New Roman" w:cs="Times New Roman"/>
          <w:sz w:val="28"/>
          <w:szCs w:val="28"/>
        </w:rPr>
        <w:t>. Не приступать к проведению услуг</w:t>
      </w:r>
      <w:r w:rsidR="00985C57" w:rsidRPr="00EF6FED">
        <w:rPr>
          <w:rFonts w:ascii="Times New Roman" w:hAnsi="Times New Roman" w:cs="Times New Roman"/>
          <w:sz w:val="28"/>
          <w:szCs w:val="28"/>
        </w:rPr>
        <w:t xml:space="preserve"> </w:t>
      </w:r>
      <w:r w:rsidRPr="00EF6FED">
        <w:rPr>
          <w:rFonts w:ascii="Times New Roman" w:hAnsi="Times New Roman" w:cs="Times New Roman"/>
          <w:sz w:val="28"/>
          <w:szCs w:val="28"/>
        </w:rPr>
        <w:t>в случае наличия условий, существенно затрудняющих</w:t>
      </w:r>
      <w:r w:rsidR="00B7163F" w:rsidRPr="00EF6FED">
        <w:rPr>
          <w:rFonts w:ascii="Times New Roman" w:hAnsi="Times New Roman" w:cs="Times New Roman"/>
          <w:sz w:val="28"/>
          <w:szCs w:val="28"/>
        </w:rPr>
        <w:t>,</w:t>
      </w:r>
      <w:r w:rsidRPr="00EF6FED">
        <w:rPr>
          <w:rFonts w:ascii="Times New Roman" w:hAnsi="Times New Roman" w:cs="Times New Roman"/>
          <w:sz w:val="28"/>
          <w:szCs w:val="28"/>
        </w:rPr>
        <w:t xml:space="preserve"> либо делающих невозможным выполнение Исполнителем</w:t>
      </w:r>
      <w:r w:rsidR="004D224A" w:rsidRPr="00EF6FED">
        <w:rPr>
          <w:rFonts w:ascii="Times New Roman" w:hAnsi="Times New Roman" w:cs="Times New Roman"/>
          <w:sz w:val="28"/>
          <w:szCs w:val="28"/>
        </w:rPr>
        <w:t xml:space="preserve"> </w:t>
      </w:r>
      <w:r w:rsidR="00546628" w:rsidRPr="00EF6FED">
        <w:rPr>
          <w:rFonts w:ascii="Times New Roman" w:hAnsi="Times New Roman" w:cs="Times New Roman"/>
          <w:sz w:val="28"/>
          <w:szCs w:val="28"/>
        </w:rPr>
        <w:t>заявленных услуг</w:t>
      </w:r>
      <w:r w:rsidR="0036480A" w:rsidRPr="00EF6FED">
        <w:rPr>
          <w:rFonts w:ascii="Times New Roman" w:hAnsi="Times New Roman" w:cs="Times New Roman"/>
          <w:sz w:val="28"/>
          <w:szCs w:val="28"/>
        </w:rPr>
        <w:t>.</w:t>
      </w:r>
    </w:p>
    <w:p w14:paraId="1DD89A5F" w14:textId="6AE05007" w:rsidR="00546628" w:rsidRPr="00EF6FED" w:rsidRDefault="001574DB" w:rsidP="003B7111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FED">
        <w:rPr>
          <w:rFonts w:ascii="Times New Roman" w:hAnsi="Times New Roman" w:cs="Times New Roman"/>
          <w:sz w:val="28"/>
          <w:szCs w:val="28"/>
        </w:rPr>
        <w:t>2</w:t>
      </w:r>
      <w:r w:rsidR="0000152D" w:rsidRPr="00EF6FED">
        <w:rPr>
          <w:rFonts w:ascii="Times New Roman" w:hAnsi="Times New Roman" w:cs="Times New Roman"/>
          <w:sz w:val="28"/>
          <w:szCs w:val="28"/>
        </w:rPr>
        <w:t>.</w:t>
      </w:r>
      <w:r w:rsidR="00815C61" w:rsidRPr="00EF6FED">
        <w:rPr>
          <w:rFonts w:ascii="Times New Roman" w:hAnsi="Times New Roman" w:cs="Times New Roman"/>
          <w:sz w:val="28"/>
          <w:szCs w:val="28"/>
        </w:rPr>
        <w:t>1</w:t>
      </w:r>
      <w:r w:rsidR="000674AA" w:rsidRPr="00EF6FED">
        <w:rPr>
          <w:rFonts w:ascii="Times New Roman" w:hAnsi="Times New Roman" w:cs="Times New Roman"/>
          <w:sz w:val="28"/>
          <w:szCs w:val="28"/>
        </w:rPr>
        <w:t>1</w:t>
      </w:r>
      <w:r w:rsidRPr="00EF6FED">
        <w:rPr>
          <w:rFonts w:ascii="Times New Roman" w:hAnsi="Times New Roman" w:cs="Times New Roman"/>
          <w:sz w:val="28"/>
          <w:szCs w:val="28"/>
        </w:rPr>
        <w:t xml:space="preserve">. </w:t>
      </w:r>
      <w:r w:rsidR="00985C57" w:rsidRPr="00EF6FED">
        <w:rPr>
          <w:rFonts w:ascii="Times New Roman" w:hAnsi="Times New Roman" w:cs="Times New Roman"/>
          <w:sz w:val="28"/>
          <w:szCs w:val="28"/>
        </w:rPr>
        <w:t xml:space="preserve">Не приступать к </w:t>
      </w:r>
      <w:r w:rsidR="001A6A6D" w:rsidRPr="00EF6FED">
        <w:rPr>
          <w:rFonts w:ascii="Times New Roman" w:hAnsi="Times New Roman" w:cs="Times New Roman"/>
          <w:sz w:val="28"/>
          <w:szCs w:val="28"/>
        </w:rPr>
        <w:t>проведению</w:t>
      </w:r>
      <w:r w:rsidR="00985C57" w:rsidRPr="00EF6FED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B7163F" w:rsidRPr="00EF6FED">
        <w:rPr>
          <w:rFonts w:ascii="Times New Roman" w:hAnsi="Times New Roman" w:cs="Times New Roman"/>
          <w:sz w:val="28"/>
          <w:szCs w:val="28"/>
        </w:rPr>
        <w:t xml:space="preserve"> </w:t>
      </w:r>
      <w:r w:rsidR="00985C57" w:rsidRPr="00EF6FED">
        <w:rPr>
          <w:rFonts w:ascii="Times New Roman" w:hAnsi="Times New Roman" w:cs="Times New Roman"/>
          <w:sz w:val="28"/>
          <w:szCs w:val="28"/>
        </w:rPr>
        <w:t xml:space="preserve">или приостановить их в случае неоплаты Заказчиком уже </w:t>
      </w:r>
      <w:r w:rsidR="003954F0" w:rsidRPr="00EF6FED">
        <w:rPr>
          <w:rFonts w:ascii="Times New Roman" w:hAnsi="Times New Roman" w:cs="Times New Roman"/>
          <w:sz w:val="28"/>
          <w:szCs w:val="28"/>
        </w:rPr>
        <w:t>проведенных услуг</w:t>
      </w:r>
      <w:r w:rsidR="0036480A" w:rsidRPr="00EF6FED">
        <w:rPr>
          <w:rFonts w:ascii="Times New Roman" w:hAnsi="Times New Roman" w:cs="Times New Roman"/>
          <w:sz w:val="28"/>
          <w:szCs w:val="28"/>
        </w:rPr>
        <w:t>,</w:t>
      </w:r>
      <w:r w:rsidR="003954F0" w:rsidRPr="00EF6FED">
        <w:rPr>
          <w:rFonts w:ascii="Times New Roman" w:hAnsi="Times New Roman" w:cs="Times New Roman"/>
          <w:sz w:val="28"/>
          <w:szCs w:val="28"/>
        </w:rPr>
        <w:t xml:space="preserve"> </w:t>
      </w:r>
      <w:r w:rsidR="00985C57" w:rsidRPr="00EF6FED">
        <w:rPr>
          <w:rFonts w:ascii="Times New Roman" w:hAnsi="Times New Roman" w:cs="Times New Roman"/>
          <w:sz w:val="28"/>
          <w:szCs w:val="28"/>
        </w:rPr>
        <w:t xml:space="preserve">задержке оплаты, до </w:t>
      </w:r>
      <w:r w:rsidR="003954F0" w:rsidRPr="00EF6FED">
        <w:rPr>
          <w:rFonts w:ascii="Times New Roman" w:hAnsi="Times New Roman" w:cs="Times New Roman"/>
          <w:sz w:val="28"/>
          <w:szCs w:val="28"/>
        </w:rPr>
        <w:t xml:space="preserve">полного </w:t>
      </w:r>
      <w:r w:rsidR="00521C41" w:rsidRPr="00EF6FED">
        <w:rPr>
          <w:rFonts w:ascii="Times New Roman" w:hAnsi="Times New Roman" w:cs="Times New Roman"/>
          <w:sz w:val="28"/>
          <w:szCs w:val="28"/>
        </w:rPr>
        <w:t>погашения задолженности.</w:t>
      </w:r>
    </w:p>
    <w:p w14:paraId="19A6E570" w14:textId="393DA884" w:rsidR="004B7856" w:rsidRPr="00EF6FED" w:rsidRDefault="004B7856" w:rsidP="003B7111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FED">
        <w:rPr>
          <w:rFonts w:ascii="Times New Roman" w:hAnsi="Times New Roman" w:cs="Times New Roman"/>
          <w:sz w:val="28"/>
          <w:szCs w:val="28"/>
        </w:rPr>
        <w:t>2.</w:t>
      </w:r>
      <w:r w:rsidR="00F2199F" w:rsidRPr="00EF6FED">
        <w:rPr>
          <w:rFonts w:ascii="Times New Roman" w:hAnsi="Times New Roman" w:cs="Times New Roman"/>
          <w:sz w:val="28"/>
          <w:szCs w:val="28"/>
        </w:rPr>
        <w:t>1</w:t>
      </w:r>
      <w:r w:rsidR="000674AA" w:rsidRPr="00EF6FED">
        <w:rPr>
          <w:rFonts w:ascii="Times New Roman" w:hAnsi="Times New Roman" w:cs="Times New Roman"/>
          <w:sz w:val="28"/>
          <w:szCs w:val="28"/>
        </w:rPr>
        <w:t>2</w:t>
      </w:r>
      <w:r w:rsidRPr="00EF6FED">
        <w:rPr>
          <w:rFonts w:ascii="Times New Roman" w:hAnsi="Times New Roman" w:cs="Times New Roman"/>
          <w:sz w:val="28"/>
          <w:szCs w:val="28"/>
        </w:rPr>
        <w:t xml:space="preserve">. Соблюдать меры личной и общественной безопасности и основные правила эксплуатации объекта при </w:t>
      </w:r>
      <w:r w:rsidR="0036480A" w:rsidRPr="00EF6FED">
        <w:rPr>
          <w:rFonts w:ascii="Times New Roman" w:hAnsi="Times New Roman" w:cs="Times New Roman"/>
          <w:sz w:val="28"/>
          <w:szCs w:val="28"/>
        </w:rPr>
        <w:t xml:space="preserve">проведении </w:t>
      </w:r>
      <w:r w:rsidR="00A10000" w:rsidRPr="00EF6FED">
        <w:rPr>
          <w:rFonts w:ascii="Times New Roman" w:hAnsi="Times New Roman" w:cs="Times New Roman"/>
          <w:sz w:val="28"/>
          <w:szCs w:val="28"/>
        </w:rPr>
        <w:t>дезинфекционных мероприятий</w:t>
      </w:r>
      <w:r w:rsidR="00521C41" w:rsidRPr="00EF6FED">
        <w:rPr>
          <w:rFonts w:ascii="Times New Roman" w:hAnsi="Times New Roman" w:cs="Times New Roman"/>
          <w:sz w:val="28"/>
          <w:szCs w:val="28"/>
        </w:rPr>
        <w:t>.</w:t>
      </w:r>
    </w:p>
    <w:p w14:paraId="32BCB2A2" w14:textId="1A31DB61" w:rsidR="00F2199F" w:rsidRPr="00EF6FED" w:rsidRDefault="0000152D" w:rsidP="00F2199F">
      <w:pPr>
        <w:pStyle w:val="ab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F6FED">
        <w:rPr>
          <w:rFonts w:ascii="Times New Roman" w:hAnsi="Times New Roman" w:cs="Times New Roman"/>
          <w:b/>
          <w:sz w:val="28"/>
          <w:szCs w:val="28"/>
        </w:rPr>
        <w:t>2.</w:t>
      </w:r>
      <w:r w:rsidR="00F2199F" w:rsidRPr="00EF6FED">
        <w:rPr>
          <w:rFonts w:ascii="Times New Roman" w:hAnsi="Times New Roman" w:cs="Times New Roman"/>
          <w:b/>
          <w:sz w:val="28"/>
          <w:szCs w:val="28"/>
        </w:rPr>
        <w:t>1</w:t>
      </w:r>
      <w:r w:rsidR="000674AA" w:rsidRPr="00EF6FED">
        <w:rPr>
          <w:rFonts w:ascii="Times New Roman" w:hAnsi="Times New Roman" w:cs="Times New Roman"/>
          <w:b/>
          <w:sz w:val="28"/>
          <w:szCs w:val="28"/>
        </w:rPr>
        <w:t>3</w:t>
      </w:r>
      <w:r w:rsidRPr="00EF6FED">
        <w:rPr>
          <w:rFonts w:ascii="Times New Roman" w:hAnsi="Times New Roman" w:cs="Times New Roman"/>
          <w:b/>
          <w:sz w:val="28"/>
          <w:szCs w:val="28"/>
        </w:rPr>
        <w:t>. Заказчик обязуется:</w:t>
      </w:r>
    </w:p>
    <w:p w14:paraId="6287081C" w14:textId="47EDAD6E" w:rsidR="00655B25" w:rsidRPr="00EF6FED" w:rsidRDefault="007A2625" w:rsidP="00655B25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FED">
        <w:rPr>
          <w:rFonts w:ascii="Times New Roman" w:hAnsi="Times New Roman" w:cs="Times New Roman"/>
          <w:sz w:val="28"/>
          <w:szCs w:val="28"/>
        </w:rPr>
        <w:t>2.1</w:t>
      </w:r>
      <w:r w:rsidR="000674AA" w:rsidRPr="00EF6FED">
        <w:rPr>
          <w:rFonts w:ascii="Times New Roman" w:hAnsi="Times New Roman" w:cs="Times New Roman"/>
          <w:sz w:val="28"/>
          <w:szCs w:val="28"/>
        </w:rPr>
        <w:t>4</w:t>
      </w:r>
      <w:r w:rsidRPr="00EF6FED">
        <w:rPr>
          <w:rFonts w:ascii="Times New Roman" w:hAnsi="Times New Roman" w:cs="Times New Roman"/>
          <w:sz w:val="28"/>
          <w:szCs w:val="28"/>
        </w:rPr>
        <w:t xml:space="preserve">. При оформлении договора, </w:t>
      </w:r>
      <w:r w:rsidR="00655B25" w:rsidRPr="00EF6FED">
        <w:rPr>
          <w:rFonts w:ascii="Times New Roman" w:hAnsi="Times New Roman" w:cs="Times New Roman"/>
          <w:sz w:val="28"/>
          <w:szCs w:val="28"/>
        </w:rPr>
        <w:t>Заказчик включает всю площадь строения, объектов</w:t>
      </w:r>
      <w:r w:rsidR="00E410F1" w:rsidRPr="00EF6FED">
        <w:rPr>
          <w:rFonts w:ascii="Times New Roman" w:hAnsi="Times New Roman" w:cs="Times New Roman"/>
          <w:sz w:val="28"/>
          <w:szCs w:val="28"/>
        </w:rPr>
        <w:t>,</w:t>
      </w:r>
      <w:r w:rsidR="00655B25" w:rsidRPr="00EF6FED">
        <w:rPr>
          <w:rFonts w:ascii="Times New Roman" w:hAnsi="Times New Roman" w:cs="Times New Roman"/>
          <w:sz w:val="28"/>
          <w:szCs w:val="28"/>
        </w:rPr>
        <w:t xml:space="preserve"> согласно предоставленной технической документации (выкопировка плана) и прилегающей территории. При сокрытии площадей исполнитель не гарантирует надлежащего качества оказываемых услуг, при обработке будут учитываться только фактически заявленные площади при заключении договора.</w:t>
      </w:r>
    </w:p>
    <w:p w14:paraId="0C1DCC7E" w14:textId="56C9C8FE" w:rsidR="0000152D" w:rsidRPr="00EF6FED" w:rsidRDefault="0000152D" w:rsidP="00655B25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FED">
        <w:rPr>
          <w:rFonts w:ascii="Times New Roman" w:hAnsi="Times New Roman" w:cs="Times New Roman"/>
          <w:sz w:val="28"/>
          <w:szCs w:val="28"/>
        </w:rPr>
        <w:t>2.</w:t>
      </w:r>
      <w:r w:rsidR="00F2199F" w:rsidRPr="00EF6FED">
        <w:rPr>
          <w:rFonts w:ascii="Times New Roman" w:hAnsi="Times New Roman" w:cs="Times New Roman"/>
          <w:sz w:val="28"/>
          <w:szCs w:val="28"/>
        </w:rPr>
        <w:t>1</w:t>
      </w:r>
      <w:r w:rsidR="000674AA" w:rsidRPr="00EF6FED">
        <w:rPr>
          <w:rFonts w:ascii="Times New Roman" w:hAnsi="Times New Roman" w:cs="Times New Roman"/>
          <w:sz w:val="28"/>
          <w:szCs w:val="28"/>
        </w:rPr>
        <w:t>5</w:t>
      </w:r>
      <w:r w:rsidRPr="00EF6FED">
        <w:rPr>
          <w:rFonts w:ascii="Times New Roman" w:hAnsi="Times New Roman" w:cs="Times New Roman"/>
          <w:sz w:val="28"/>
          <w:szCs w:val="28"/>
        </w:rPr>
        <w:t xml:space="preserve">. </w:t>
      </w:r>
      <w:r w:rsidR="00655B25" w:rsidRPr="00EF6FED">
        <w:rPr>
          <w:rFonts w:ascii="Times New Roman" w:hAnsi="Times New Roman" w:cs="Times New Roman"/>
          <w:sz w:val="28"/>
          <w:szCs w:val="28"/>
        </w:rPr>
        <w:t xml:space="preserve">Своевременно обеспечить подачу заявки на проведение дезинфекционных мероприятий, с указанием адреса расположения объекта, площади подлежащей обработке. Путем направления заявки на электронную почту Исполнителя </w:t>
      </w:r>
      <w:hyperlink r:id="rId5" w:history="1">
        <w:r w:rsidR="00655B25" w:rsidRPr="00EF6FED">
          <w:rPr>
            <w:rStyle w:val="ac"/>
            <w:rFonts w:ascii="Times New Roman" w:hAnsi="Times New Roman" w:cs="Times New Roman"/>
            <w:sz w:val="28"/>
          </w:rPr>
          <w:t>Dez@cge-amur.ru</w:t>
        </w:r>
      </w:hyperlink>
      <w:r w:rsidR="00655B25" w:rsidRPr="00EF6FED">
        <w:rPr>
          <w:rFonts w:ascii="Times New Roman" w:hAnsi="Times New Roman" w:cs="Times New Roman"/>
          <w:sz w:val="28"/>
          <w:szCs w:val="28"/>
        </w:rPr>
        <w:t xml:space="preserve">, контактный номер телефона: 8-(4162) -49-44-15 </w:t>
      </w:r>
    </w:p>
    <w:p w14:paraId="427B5216" w14:textId="64C061E6" w:rsidR="009856ED" w:rsidRPr="00EF6FED" w:rsidRDefault="009856ED" w:rsidP="003B7111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FED">
        <w:rPr>
          <w:rFonts w:ascii="Times New Roman" w:hAnsi="Times New Roman" w:cs="Times New Roman"/>
          <w:sz w:val="28"/>
          <w:szCs w:val="28"/>
        </w:rPr>
        <w:t>2.1</w:t>
      </w:r>
      <w:r w:rsidR="000674AA" w:rsidRPr="00EF6FED">
        <w:rPr>
          <w:rFonts w:ascii="Times New Roman" w:hAnsi="Times New Roman" w:cs="Times New Roman"/>
          <w:sz w:val="28"/>
          <w:szCs w:val="28"/>
        </w:rPr>
        <w:t>6</w:t>
      </w:r>
      <w:r w:rsidRPr="00EF6FED">
        <w:rPr>
          <w:rFonts w:ascii="Times New Roman" w:hAnsi="Times New Roman" w:cs="Times New Roman"/>
          <w:sz w:val="28"/>
          <w:szCs w:val="28"/>
        </w:rPr>
        <w:t xml:space="preserve">. </w:t>
      </w:r>
      <w:r w:rsidR="00655B25" w:rsidRPr="00EF6FED">
        <w:rPr>
          <w:rFonts w:ascii="Times New Roman" w:hAnsi="Times New Roman" w:cs="Times New Roman"/>
          <w:sz w:val="28"/>
          <w:szCs w:val="28"/>
        </w:rPr>
        <w:t>Оплатить услуги Исполнителя в соответствии с выставленным счетом на оказание услуг в течении 10 рабочих дней с момента выставления счета.</w:t>
      </w:r>
    </w:p>
    <w:p w14:paraId="6E3AB6DE" w14:textId="04239D0C" w:rsidR="00501BA3" w:rsidRPr="00EF6FED" w:rsidRDefault="00501BA3" w:rsidP="003B7111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FED">
        <w:rPr>
          <w:rFonts w:ascii="Times New Roman" w:hAnsi="Times New Roman" w:cs="Times New Roman"/>
          <w:sz w:val="28"/>
          <w:szCs w:val="28"/>
        </w:rPr>
        <w:t>2.1</w:t>
      </w:r>
      <w:r w:rsidR="000674AA" w:rsidRPr="00EF6FED">
        <w:rPr>
          <w:rFonts w:ascii="Times New Roman" w:hAnsi="Times New Roman" w:cs="Times New Roman"/>
          <w:sz w:val="28"/>
          <w:szCs w:val="28"/>
        </w:rPr>
        <w:t>7</w:t>
      </w:r>
      <w:r w:rsidRPr="00EF6FED">
        <w:rPr>
          <w:rFonts w:ascii="Times New Roman" w:hAnsi="Times New Roman" w:cs="Times New Roman"/>
          <w:sz w:val="28"/>
          <w:szCs w:val="28"/>
        </w:rPr>
        <w:t xml:space="preserve">. Предоставить Исполнителю </w:t>
      </w:r>
      <w:r w:rsidR="00A10000" w:rsidRPr="00EF6FED">
        <w:rPr>
          <w:rFonts w:ascii="Times New Roman" w:hAnsi="Times New Roman" w:cs="Times New Roman"/>
          <w:sz w:val="28"/>
          <w:szCs w:val="28"/>
        </w:rPr>
        <w:t>адрес электронной почты</w:t>
      </w:r>
      <w:r w:rsidRPr="00EF6FED">
        <w:rPr>
          <w:rFonts w:ascii="Times New Roman" w:hAnsi="Times New Roman" w:cs="Times New Roman"/>
          <w:sz w:val="28"/>
          <w:szCs w:val="28"/>
        </w:rPr>
        <w:t xml:space="preserve"> для направления платежных документов (счетов, счетов-фактур, актов выполненных работ) для получения оригиналов документов</w:t>
      </w:r>
      <w:r w:rsidR="0036480A" w:rsidRPr="00EF6FED">
        <w:rPr>
          <w:rFonts w:ascii="Times New Roman" w:hAnsi="Times New Roman" w:cs="Times New Roman"/>
          <w:sz w:val="28"/>
          <w:szCs w:val="28"/>
        </w:rPr>
        <w:t>,</w:t>
      </w:r>
      <w:r w:rsidRPr="00EF6FED">
        <w:rPr>
          <w:rFonts w:ascii="Times New Roman" w:hAnsi="Times New Roman" w:cs="Times New Roman"/>
          <w:sz w:val="28"/>
          <w:szCs w:val="28"/>
        </w:rPr>
        <w:t xml:space="preserve"> указать почтовый адрес для направления корреспонденции, либо организовать самостоятельное получение</w:t>
      </w:r>
      <w:r w:rsidR="00A10000" w:rsidRPr="00EF6FED">
        <w:rPr>
          <w:rFonts w:ascii="Times New Roman" w:hAnsi="Times New Roman" w:cs="Times New Roman"/>
          <w:sz w:val="28"/>
          <w:szCs w:val="28"/>
        </w:rPr>
        <w:t xml:space="preserve"> документации</w:t>
      </w:r>
      <w:r w:rsidRPr="00EF6FED">
        <w:rPr>
          <w:rFonts w:ascii="Times New Roman" w:hAnsi="Times New Roman" w:cs="Times New Roman"/>
          <w:sz w:val="28"/>
          <w:szCs w:val="28"/>
        </w:rPr>
        <w:t>.</w:t>
      </w:r>
    </w:p>
    <w:p w14:paraId="5D864C39" w14:textId="51415E59" w:rsidR="0000152D" w:rsidRPr="00EF6FED" w:rsidRDefault="0000152D" w:rsidP="003B7111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FED">
        <w:rPr>
          <w:rFonts w:ascii="Times New Roman" w:hAnsi="Times New Roman" w:cs="Times New Roman"/>
          <w:sz w:val="28"/>
          <w:szCs w:val="28"/>
        </w:rPr>
        <w:t>2.</w:t>
      </w:r>
      <w:r w:rsidR="00F2199F" w:rsidRPr="00EF6FED">
        <w:rPr>
          <w:rFonts w:ascii="Times New Roman" w:hAnsi="Times New Roman" w:cs="Times New Roman"/>
          <w:sz w:val="28"/>
          <w:szCs w:val="28"/>
        </w:rPr>
        <w:t>1</w:t>
      </w:r>
      <w:r w:rsidR="000674AA" w:rsidRPr="00EF6FED">
        <w:rPr>
          <w:rFonts w:ascii="Times New Roman" w:hAnsi="Times New Roman" w:cs="Times New Roman"/>
          <w:sz w:val="28"/>
          <w:szCs w:val="28"/>
        </w:rPr>
        <w:t>8</w:t>
      </w:r>
      <w:r w:rsidRPr="00EF6FED">
        <w:rPr>
          <w:rFonts w:ascii="Times New Roman" w:hAnsi="Times New Roman" w:cs="Times New Roman"/>
          <w:sz w:val="28"/>
          <w:szCs w:val="28"/>
        </w:rPr>
        <w:t xml:space="preserve">. Обеспечить </w:t>
      </w:r>
      <w:r w:rsidR="00EE47B5" w:rsidRPr="00EF6FED">
        <w:rPr>
          <w:rFonts w:ascii="Times New Roman" w:hAnsi="Times New Roman" w:cs="Times New Roman"/>
          <w:sz w:val="28"/>
          <w:szCs w:val="28"/>
        </w:rPr>
        <w:t xml:space="preserve">качественную и </w:t>
      </w:r>
      <w:r w:rsidRPr="00EF6FED">
        <w:rPr>
          <w:rFonts w:ascii="Times New Roman" w:hAnsi="Times New Roman" w:cs="Times New Roman"/>
          <w:sz w:val="28"/>
          <w:szCs w:val="28"/>
        </w:rPr>
        <w:t>своевременную подго</w:t>
      </w:r>
      <w:r w:rsidR="004B7856" w:rsidRPr="00EF6FED">
        <w:rPr>
          <w:rFonts w:ascii="Times New Roman" w:hAnsi="Times New Roman" w:cs="Times New Roman"/>
          <w:sz w:val="28"/>
          <w:szCs w:val="28"/>
        </w:rPr>
        <w:t>товку объекта к проведению дезинфекционных мероприятий</w:t>
      </w:r>
      <w:r w:rsidRPr="00EF6FED">
        <w:rPr>
          <w:rFonts w:ascii="Times New Roman" w:hAnsi="Times New Roman" w:cs="Times New Roman"/>
          <w:sz w:val="28"/>
          <w:szCs w:val="28"/>
        </w:rPr>
        <w:t xml:space="preserve">, предусмотренных </w:t>
      </w:r>
      <w:r w:rsidR="00521C41" w:rsidRPr="00EF6FED">
        <w:rPr>
          <w:rFonts w:ascii="Times New Roman" w:hAnsi="Times New Roman" w:cs="Times New Roman"/>
          <w:sz w:val="28"/>
          <w:szCs w:val="28"/>
        </w:rPr>
        <w:t>настоящим</w:t>
      </w:r>
      <w:r w:rsidRPr="00EF6FED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521C41" w:rsidRPr="00EF6FED">
        <w:rPr>
          <w:rFonts w:ascii="Times New Roman" w:hAnsi="Times New Roman" w:cs="Times New Roman"/>
          <w:sz w:val="28"/>
          <w:szCs w:val="28"/>
        </w:rPr>
        <w:t>ом</w:t>
      </w:r>
      <w:r w:rsidRPr="00EF6FED">
        <w:rPr>
          <w:rFonts w:ascii="Times New Roman" w:hAnsi="Times New Roman" w:cs="Times New Roman"/>
          <w:sz w:val="28"/>
          <w:szCs w:val="28"/>
        </w:rPr>
        <w:t>.</w:t>
      </w:r>
      <w:r w:rsidR="000674AA" w:rsidRPr="00EF6FED">
        <w:rPr>
          <w:rFonts w:ascii="Times New Roman" w:hAnsi="Times New Roman" w:cs="Times New Roman"/>
          <w:sz w:val="28"/>
          <w:szCs w:val="28"/>
        </w:rPr>
        <w:t xml:space="preserve"> Обеспечить доступ во все помещения на объекте подлежащие обработке, обеспечить необходимую освещенность, электробезопасность, осушение и очистку подвальных, складских помещений, обеспечить исправность ступеней, перил, полов и другие необходимые условия по охране труда и технике безопасности. </w:t>
      </w:r>
    </w:p>
    <w:p w14:paraId="53CD653B" w14:textId="074C1DE9" w:rsidR="000674AA" w:rsidRPr="00EF6FED" w:rsidRDefault="000674AA" w:rsidP="003B7111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FED">
        <w:rPr>
          <w:rFonts w:ascii="Times New Roman" w:hAnsi="Times New Roman" w:cs="Times New Roman"/>
          <w:sz w:val="28"/>
          <w:szCs w:val="28"/>
        </w:rPr>
        <w:t xml:space="preserve">2.19. Обеспечить соблюдение мер </w:t>
      </w:r>
      <w:proofErr w:type="gramStart"/>
      <w:r w:rsidRPr="00EF6FED">
        <w:rPr>
          <w:rFonts w:ascii="Times New Roman" w:hAnsi="Times New Roman" w:cs="Times New Roman"/>
          <w:sz w:val="28"/>
          <w:szCs w:val="28"/>
        </w:rPr>
        <w:t>безопасности</w:t>
      </w:r>
      <w:proofErr w:type="gramEnd"/>
      <w:r w:rsidRPr="00EF6FED">
        <w:rPr>
          <w:rFonts w:ascii="Times New Roman" w:hAnsi="Times New Roman" w:cs="Times New Roman"/>
          <w:sz w:val="28"/>
          <w:szCs w:val="28"/>
        </w:rPr>
        <w:t xml:space="preserve"> ука</w:t>
      </w:r>
      <w:r w:rsidR="0045201E" w:rsidRPr="00EF6FED">
        <w:rPr>
          <w:rFonts w:ascii="Times New Roman" w:hAnsi="Times New Roman" w:cs="Times New Roman"/>
          <w:sz w:val="28"/>
          <w:szCs w:val="28"/>
        </w:rPr>
        <w:t>з</w:t>
      </w:r>
      <w:r w:rsidRPr="00EF6FED">
        <w:rPr>
          <w:rFonts w:ascii="Times New Roman" w:hAnsi="Times New Roman" w:cs="Times New Roman"/>
          <w:sz w:val="28"/>
          <w:szCs w:val="28"/>
        </w:rPr>
        <w:t>анные в инструктаже (Приложение №3)</w:t>
      </w:r>
      <w:r w:rsidR="0045201E" w:rsidRPr="00EF6FED">
        <w:rPr>
          <w:rFonts w:ascii="Times New Roman" w:hAnsi="Times New Roman" w:cs="Times New Roman"/>
          <w:sz w:val="28"/>
          <w:szCs w:val="28"/>
        </w:rPr>
        <w:t>, являющегося неотъемлемой частью договора.</w:t>
      </w:r>
    </w:p>
    <w:p w14:paraId="0426FE01" w14:textId="321D5005" w:rsidR="0000152D" w:rsidRPr="00EF6FED" w:rsidRDefault="0000152D" w:rsidP="003B7111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FED">
        <w:rPr>
          <w:rFonts w:ascii="Times New Roman" w:hAnsi="Times New Roman" w:cs="Times New Roman"/>
          <w:sz w:val="28"/>
          <w:szCs w:val="28"/>
        </w:rPr>
        <w:t>2.</w:t>
      </w:r>
      <w:r w:rsidR="000674AA" w:rsidRPr="00EF6FED">
        <w:rPr>
          <w:rFonts w:ascii="Times New Roman" w:hAnsi="Times New Roman" w:cs="Times New Roman"/>
          <w:sz w:val="28"/>
          <w:szCs w:val="28"/>
        </w:rPr>
        <w:t>19</w:t>
      </w:r>
      <w:r w:rsidRPr="00EF6FED">
        <w:rPr>
          <w:rFonts w:ascii="Times New Roman" w:hAnsi="Times New Roman" w:cs="Times New Roman"/>
          <w:sz w:val="28"/>
          <w:szCs w:val="28"/>
        </w:rPr>
        <w:t xml:space="preserve">. </w:t>
      </w:r>
      <w:r w:rsidR="004B7856" w:rsidRPr="00EF6FED">
        <w:rPr>
          <w:rFonts w:ascii="Times New Roman" w:hAnsi="Times New Roman" w:cs="Times New Roman"/>
          <w:sz w:val="28"/>
          <w:szCs w:val="28"/>
        </w:rPr>
        <w:t>Приобретать при проведении истребительных дератизационных мероприятий на объекте,</w:t>
      </w:r>
      <w:r w:rsidR="00A10000" w:rsidRPr="00EF6FED">
        <w:rPr>
          <w:rFonts w:ascii="Times New Roman" w:hAnsi="Times New Roman" w:cs="Times New Roman"/>
          <w:sz w:val="28"/>
          <w:szCs w:val="28"/>
        </w:rPr>
        <w:t xml:space="preserve"> за счет собственных средств,</w:t>
      </w:r>
      <w:r w:rsidR="004B7856" w:rsidRPr="00EF6FED">
        <w:rPr>
          <w:rFonts w:ascii="Times New Roman" w:hAnsi="Times New Roman" w:cs="Times New Roman"/>
          <w:sz w:val="28"/>
          <w:szCs w:val="28"/>
        </w:rPr>
        <w:t xml:space="preserve"> необходимое количество приспособлений </w:t>
      </w:r>
      <w:r w:rsidR="00521C41" w:rsidRPr="00EF6FED">
        <w:rPr>
          <w:rFonts w:ascii="Times New Roman" w:hAnsi="Times New Roman" w:cs="Times New Roman"/>
          <w:sz w:val="28"/>
          <w:szCs w:val="28"/>
        </w:rPr>
        <w:t xml:space="preserve">(рекомендуемое специалистом с учетом заявленной площади) </w:t>
      </w:r>
      <w:r w:rsidR="004B7856" w:rsidRPr="00EF6FED">
        <w:rPr>
          <w:rFonts w:ascii="Times New Roman" w:hAnsi="Times New Roman" w:cs="Times New Roman"/>
          <w:sz w:val="28"/>
          <w:szCs w:val="28"/>
        </w:rPr>
        <w:t>для выкладки приманки (приманочные ящики)</w:t>
      </w:r>
      <w:r w:rsidR="00521C41" w:rsidRPr="00EF6FED">
        <w:rPr>
          <w:rFonts w:ascii="Times New Roman" w:hAnsi="Times New Roman" w:cs="Times New Roman"/>
          <w:sz w:val="28"/>
          <w:szCs w:val="28"/>
        </w:rPr>
        <w:t>.</w:t>
      </w:r>
      <w:r w:rsidR="004B7856" w:rsidRPr="00EF6FE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241FA1" w14:textId="7E8E6E5E" w:rsidR="0045201E" w:rsidRPr="00EF6FED" w:rsidRDefault="0045201E" w:rsidP="003B7111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FED">
        <w:rPr>
          <w:rFonts w:ascii="Times New Roman" w:hAnsi="Times New Roman" w:cs="Times New Roman"/>
          <w:sz w:val="28"/>
          <w:szCs w:val="28"/>
        </w:rPr>
        <w:t xml:space="preserve">2.20. </w:t>
      </w:r>
      <w:r w:rsidRPr="00EF6FED">
        <w:rPr>
          <w:rFonts w:ascii="Times New Roman" w:hAnsi="Times New Roman" w:cs="Times New Roman"/>
          <w:b/>
          <w:sz w:val="28"/>
          <w:szCs w:val="28"/>
          <w:u w:val="single"/>
        </w:rPr>
        <w:t>Обеспечить меры по недопущению детей на объекты (в помещения) где проводились истребительные мероприятия и размещаются приманки.</w:t>
      </w:r>
    </w:p>
    <w:p w14:paraId="6D9C37BE" w14:textId="1B34ADAE" w:rsidR="00071CC1" w:rsidRPr="00EF6FED" w:rsidRDefault="00EE47B5" w:rsidP="00071CC1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FED">
        <w:rPr>
          <w:rFonts w:ascii="Times New Roman" w:hAnsi="Times New Roman" w:cs="Times New Roman"/>
          <w:sz w:val="28"/>
          <w:szCs w:val="28"/>
        </w:rPr>
        <w:t>2.</w:t>
      </w:r>
      <w:r w:rsidR="0069046C" w:rsidRPr="00EF6FED">
        <w:rPr>
          <w:rFonts w:ascii="Times New Roman" w:hAnsi="Times New Roman" w:cs="Times New Roman"/>
          <w:sz w:val="28"/>
          <w:szCs w:val="28"/>
        </w:rPr>
        <w:t>2</w:t>
      </w:r>
      <w:r w:rsidR="0045201E" w:rsidRPr="00EF6FED">
        <w:rPr>
          <w:rFonts w:ascii="Times New Roman" w:hAnsi="Times New Roman" w:cs="Times New Roman"/>
          <w:sz w:val="28"/>
          <w:szCs w:val="28"/>
        </w:rPr>
        <w:t>1</w:t>
      </w:r>
      <w:r w:rsidR="0069046C" w:rsidRPr="00EF6FED">
        <w:rPr>
          <w:rFonts w:ascii="Times New Roman" w:hAnsi="Times New Roman" w:cs="Times New Roman"/>
          <w:sz w:val="28"/>
          <w:szCs w:val="28"/>
        </w:rPr>
        <w:t>.</w:t>
      </w:r>
      <w:r w:rsidR="009856ED" w:rsidRPr="00EF6FED">
        <w:rPr>
          <w:rFonts w:ascii="Times New Roman" w:hAnsi="Times New Roman" w:cs="Times New Roman"/>
          <w:sz w:val="28"/>
          <w:szCs w:val="28"/>
        </w:rPr>
        <w:t xml:space="preserve"> Выполня</w:t>
      </w:r>
      <w:r w:rsidRPr="00EF6FED">
        <w:rPr>
          <w:rFonts w:ascii="Times New Roman" w:hAnsi="Times New Roman" w:cs="Times New Roman"/>
          <w:sz w:val="28"/>
          <w:szCs w:val="28"/>
        </w:rPr>
        <w:t xml:space="preserve">ть </w:t>
      </w:r>
      <w:r w:rsidR="00071CC1" w:rsidRPr="00EF6FED">
        <w:rPr>
          <w:rFonts w:ascii="Times New Roman" w:hAnsi="Times New Roman" w:cs="Times New Roman"/>
          <w:sz w:val="28"/>
          <w:szCs w:val="28"/>
        </w:rPr>
        <w:t xml:space="preserve">своими силами и за счет собственных средств, </w:t>
      </w:r>
      <w:r w:rsidRPr="00EF6FED">
        <w:rPr>
          <w:rFonts w:ascii="Times New Roman" w:hAnsi="Times New Roman" w:cs="Times New Roman"/>
          <w:sz w:val="28"/>
          <w:szCs w:val="28"/>
        </w:rPr>
        <w:t xml:space="preserve">рекомендации </w:t>
      </w:r>
      <w:r w:rsidR="00071CC1" w:rsidRPr="00EF6FED">
        <w:rPr>
          <w:rFonts w:ascii="Times New Roman" w:hAnsi="Times New Roman" w:cs="Times New Roman"/>
          <w:sz w:val="28"/>
          <w:szCs w:val="28"/>
        </w:rPr>
        <w:t>Исполнителя по ликвидации</w:t>
      </w:r>
      <w:r w:rsidRPr="00EF6FED">
        <w:rPr>
          <w:rFonts w:ascii="Times New Roman" w:hAnsi="Times New Roman" w:cs="Times New Roman"/>
          <w:sz w:val="28"/>
          <w:szCs w:val="28"/>
        </w:rPr>
        <w:t xml:space="preserve"> </w:t>
      </w:r>
      <w:r w:rsidR="00071CC1" w:rsidRPr="00EF6FED">
        <w:rPr>
          <w:rFonts w:ascii="Times New Roman" w:hAnsi="Times New Roman" w:cs="Times New Roman"/>
          <w:sz w:val="28"/>
          <w:szCs w:val="28"/>
        </w:rPr>
        <w:t>выявленных замечаний на объекте (отраженных в соответствующих актах) способствующих проникновению, размножению, расселению синантропных грызунов, насекомых</w:t>
      </w:r>
      <w:r w:rsidR="00E410F1" w:rsidRPr="00EF6FED">
        <w:rPr>
          <w:rFonts w:ascii="Times New Roman" w:hAnsi="Times New Roman" w:cs="Times New Roman"/>
          <w:sz w:val="28"/>
          <w:szCs w:val="28"/>
        </w:rPr>
        <w:t>,</w:t>
      </w:r>
      <w:r w:rsidR="00071CC1" w:rsidRPr="00EF6FED">
        <w:rPr>
          <w:rFonts w:ascii="Times New Roman" w:hAnsi="Times New Roman" w:cs="Times New Roman"/>
          <w:sz w:val="28"/>
          <w:szCs w:val="28"/>
        </w:rPr>
        <w:t xml:space="preserve"> на объекте и </w:t>
      </w:r>
      <w:r w:rsidR="00071CC1" w:rsidRPr="00EF6FED">
        <w:rPr>
          <w:rFonts w:ascii="Times New Roman" w:hAnsi="Times New Roman" w:cs="Times New Roman"/>
          <w:sz w:val="28"/>
          <w:szCs w:val="28"/>
        </w:rPr>
        <w:lastRenderedPageBreak/>
        <w:t xml:space="preserve">значительно влияющих, на эффективность проводимых </w:t>
      </w:r>
      <w:r w:rsidR="00A814E0" w:rsidRPr="00EF6FED">
        <w:rPr>
          <w:rFonts w:ascii="Times New Roman" w:hAnsi="Times New Roman" w:cs="Times New Roman"/>
          <w:sz w:val="28"/>
          <w:szCs w:val="28"/>
        </w:rPr>
        <w:t>истребительных</w:t>
      </w:r>
      <w:r w:rsidR="00071CC1" w:rsidRPr="00EF6FED">
        <w:rPr>
          <w:rFonts w:ascii="Times New Roman" w:hAnsi="Times New Roman" w:cs="Times New Roman"/>
          <w:sz w:val="28"/>
          <w:szCs w:val="28"/>
        </w:rPr>
        <w:t xml:space="preserve"> мероприятий.</w:t>
      </w:r>
    </w:p>
    <w:p w14:paraId="44113089" w14:textId="0FFD8D58" w:rsidR="004B7856" w:rsidRPr="00EF6FED" w:rsidRDefault="004B7856" w:rsidP="003B7111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FED">
        <w:rPr>
          <w:rFonts w:ascii="Times New Roman" w:hAnsi="Times New Roman" w:cs="Times New Roman"/>
          <w:sz w:val="28"/>
          <w:szCs w:val="28"/>
        </w:rPr>
        <w:t>2.</w:t>
      </w:r>
      <w:r w:rsidR="00501BA3" w:rsidRPr="00EF6FED">
        <w:rPr>
          <w:rFonts w:ascii="Times New Roman" w:hAnsi="Times New Roman" w:cs="Times New Roman"/>
          <w:sz w:val="28"/>
          <w:szCs w:val="28"/>
        </w:rPr>
        <w:t>2</w:t>
      </w:r>
      <w:r w:rsidR="0045201E" w:rsidRPr="00EF6FED">
        <w:rPr>
          <w:rFonts w:ascii="Times New Roman" w:hAnsi="Times New Roman" w:cs="Times New Roman"/>
          <w:sz w:val="28"/>
          <w:szCs w:val="28"/>
        </w:rPr>
        <w:t>2</w:t>
      </w:r>
      <w:r w:rsidR="00815C61" w:rsidRPr="00EF6FED">
        <w:rPr>
          <w:rFonts w:ascii="Times New Roman" w:hAnsi="Times New Roman" w:cs="Times New Roman"/>
          <w:sz w:val="28"/>
          <w:szCs w:val="28"/>
        </w:rPr>
        <w:t>.</w:t>
      </w:r>
      <w:r w:rsidRPr="00EF6FED">
        <w:rPr>
          <w:rFonts w:ascii="Times New Roman" w:hAnsi="Times New Roman" w:cs="Times New Roman"/>
          <w:sz w:val="28"/>
          <w:szCs w:val="28"/>
        </w:rPr>
        <w:t xml:space="preserve"> Соблюдать требования санитарных норм и правил, выполнять меры по защите объекта от синантропных грызунов, насекомых. </w:t>
      </w:r>
    </w:p>
    <w:p w14:paraId="627FDF65" w14:textId="400794B2" w:rsidR="004B7856" w:rsidRPr="00EF6FED" w:rsidRDefault="004B7856" w:rsidP="003B7111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FED">
        <w:rPr>
          <w:rFonts w:ascii="Times New Roman" w:hAnsi="Times New Roman" w:cs="Times New Roman"/>
          <w:sz w:val="28"/>
          <w:szCs w:val="28"/>
        </w:rPr>
        <w:t>2.</w:t>
      </w:r>
      <w:r w:rsidR="00F2199F" w:rsidRPr="00EF6FED">
        <w:rPr>
          <w:rFonts w:ascii="Times New Roman" w:hAnsi="Times New Roman" w:cs="Times New Roman"/>
          <w:sz w:val="28"/>
          <w:szCs w:val="28"/>
        </w:rPr>
        <w:t>2</w:t>
      </w:r>
      <w:r w:rsidR="0045201E" w:rsidRPr="00EF6FED">
        <w:rPr>
          <w:rFonts w:ascii="Times New Roman" w:hAnsi="Times New Roman" w:cs="Times New Roman"/>
          <w:sz w:val="28"/>
          <w:szCs w:val="28"/>
        </w:rPr>
        <w:t>3</w:t>
      </w:r>
      <w:r w:rsidRPr="00EF6FED">
        <w:rPr>
          <w:rFonts w:ascii="Times New Roman" w:hAnsi="Times New Roman" w:cs="Times New Roman"/>
          <w:sz w:val="28"/>
          <w:szCs w:val="28"/>
        </w:rPr>
        <w:t>. Назначить по данному Договору ответственное лицо, которое отвечает за подготовку помещений к проведению дезинфекционных мероприятий на объекте, обеспечивает сопровождение при обследовании и обработке объекта, заверке их результатов подписью ответственного лица (Ф.И.О. ответственного лица, контактный номер телефона).</w:t>
      </w:r>
    </w:p>
    <w:p w14:paraId="5EAA078C" w14:textId="1F1E797B" w:rsidR="004B7856" w:rsidRPr="00EF6FED" w:rsidRDefault="004B7856" w:rsidP="003B7111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FED">
        <w:rPr>
          <w:rFonts w:ascii="Times New Roman" w:hAnsi="Times New Roman" w:cs="Times New Roman"/>
          <w:sz w:val="28"/>
          <w:szCs w:val="28"/>
        </w:rPr>
        <w:t>2.</w:t>
      </w:r>
      <w:r w:rsidR="00F2199F" w:rsidRPr="00EF6FED">
        <w:rPr>
          <w:rFonts w:ascii="Times New Roman" w:hAnsi="Times New Roman" w:cs="Times New Roman"/>
          <w:sz w:val="28"/>
          <w:szCs w:val="28"/>
        </w:rPr>
        <w:t>2</w:t>
      </w:r>
      <w:r w:rsidR="0045201E" w:rsidRPr="00EF6FED">
        <w:rPr>
          <w:rFonts w:ascii="Times New Roman" w:hAnsi="Times New Roman" w:cs="Times New Roman"/>
          <w:sz w:val="28"/>
          <w:szCs w:val="28"/>
        </w:rPr>
        <w:t>4</w:t>
      </w:r>
      <w:r w:rsidRPr="00EF6FED">
        <w:rPr>
          <w:rFonts w:ascii="Times New Roman" w:hAnsi="Times New Roman" w:cs="Times New Roman"/>
          <w:sz w:val="28"/>
          <w:szCs w:val="28"/>
        </w:rPr>
        <w:t>. В случае изменения технических характеристик объекта (изменение площадей, фактического места расположения, либо ликвидации (закрыти</w:t>
      </w:r>
      <w:r w:rsidR="009B1930" w:rsidRPr="00EF6FED">
        <w:rPr>
          <w:rFonts w:ascii="Times New Roman" w:hAnsi="Times New Roman" w:cs="Times New Roman"/>
          <w:sz w:val="28"/>
          <w:szCs w:val="28"/>
        </w:rPr>
        <w:t>и</w:t>
      </w:r>
      <w:r w:rsidRPr="00EF6FED">
        <w:rPr>
          <w:rFonts w:ascii="Times New Roman" w:hAnsi="Times New Roman" w:cs="Times New Roman"/>
          <w:sz w:val="28"/>
          <w:szCs w:val="28"/>
        </w:rPr>
        <w:t xml:space="preserve"> объекта)</w:t>
      </w:r>
      <w:r w:rsidR="00A1073C" w:rsidRPr="00EF6FED">
        <w:rPr>
          <w:rFonts w:ascii="Times New Roman" w:hAnsi="Times New Roman" w:cs="Times New Roman"/>
          <w:sz w:val="28"/>
          <w:szCs w:val="28"/>
        </w:rPr>
        <w:t xml:space="preserve"> своевременно, </w:t>
      </w:r>
      <w:r w:rsidRPr="00EF6FED">
        <w:rPr>
          <w:rFonts w:ascii="Times New Roman" w:hAnsi="Times New Roman" w:cs="Times New Roman"/>
          <w:sz w:val="28"/>
          <w:szCs w:val="28"/>
        </w:rPr>
        <w:t>не менее чем за месяц поставить в известность Исполнителя о таких изменениях. Направить заявление в адрес Исполнителя для внесения изменений в Договор, путем составления дополнительного соглашения к договору.</w:t>
      </w:r>
    </w:p>
    <w:p w14:paraId="3BF0683E" w14:textId="4A0C4D6D" w:rsidR="00FC31AA" w:rsidRPr="00EF6FED" w:rsidRDefault="00FC31AA" w:rsidP="003B7111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FED">
        <w:rPr>
          <w:rFonts w:ascii="Times New Roman" w:hAnsi="Times New Roman" w:cs="Times New Roman"/>
          <w:sz w:val="28"/>
          <w:szCs w:val="28"/>
        </w:rPr>
        <w:t>2.</w:t>
      </w:r>
      <w:r w:rsidR="00F2199F" w:rsidRPr="00EF6FED">
        <w:rPr>
          <w:rFonts w:ascii="Times New Roman" w:hAnsi="Times New Roman" w:cs="Times New Roman"/>
          <w:sz w:val="28"/>
          <w:szCs w:val="28"/>
        </w:rPr>
        <w:t>2</w:t>
      </w:r>
      <w:r w:rsidR="0045201E" w:rsidRPr="00EF6FED">
        <w:rPr>
          <w:rFonts w:ascii="Times New Roman" w:hAnsi="Times New Roman" w:cs="Times New Roman"/>
          <w:sz w:val="28"/>
          <w:szCs w:val="28"/>
        </w:rPr>
        <w:t>5</w:t>
      </w:r>
      <w:r w:rsidRPr="00EF6FED">
        <w:rPr>
          <w:rFonts w:ascii="Times New Roman" w:hAnsi="Times New Roman" w:cs="Times New Roman"/>
          <w:sz w:val="28"/>
          <w:szCs w:val="28"/>
        </w:rPr>
        <w:t xml:space="preserve">. Заказчик в течении 5 календарных дней со дня получения акта </w:t>
      </w:r>
      <w:r w:rsidR="008634AE" w:rsidRPr="00EF6FED">
        <w:rPr>
          <w:rFonts w:ascii="Times New Roman" w:hAnsi="Times New Roman" w:cs="Times New Roman"/>
          <w:sz w:val="28"/>
          <w:szCs w:val="28"/>
        </w:rPr>
        <w:t>об оказании</w:t>
      </w:r>
      <w:r w:rsidR="00AE6C30" w:rsidRPr="00EF6FED">
        <w:rPr>
          <w:rFonts w:ascii="Times New Roman" w:hAnsi="Times New Roman" w:cs="Times New Roman"/>
          <w:sz w:val="28"/>
          <w:szCs w:val="28"/>
        </w:rPr>
        <w:t xml:space="preserve"> услуг</w:t>
      </w:r>
      <w:r w:rsidRPr="00EF6FED">
        <w:rPr>
          <w:rFonts w:ascii="Times New Roman" w:hAnsi="Times New Roman" w:cs="Times New Roman"/>
          <w:sz w:val="28"/>
          <w:szCs w:val="28"/>
        </w:rPr>
        <w:t xml:space="preserve"> от Исполнителя обязан направить подписанный акт</w:t>
      </w:r>
      <w:r w:rsidR="00496474" w:rsidRPr="00EF6FED">
        <w:rPr>
          <w:rFonts w:ascii="Times New Roman" w:hAnsi="Times New Roman" w:cs="Times New Roman"/>
          <w:sz w:val="28"/>
          <w:szCs w:val="28"/>
        </w:rPr>
        <w:t xml:space="preserve"> </w:t>
      </w:r>
      <w:r w:rsidR="00AE6C30" w:rsidRPr="00EF6FED">
        <w:rPr>
          <w:rFonts w:ascii="Times New Roman" w:hAnsi="Times New Roman" w:cs="Times New Roman"/>
          <w:sz w:val="28"/>
          <w:szCs w:val="28"/>
        </w:rPr>
        <w:t>об оказании</w:t>
      </w:r>
      <w:r w:rsidR="00496474" w:rsidRPr="00EF6FED">
        <w:rPr>
          <w:rFonts w:ascii="Times New Roman" w:hAnsi="Times New Roman" w:cs="Times New Roman"/>
          <w:sz w:val="28"/>
          <w:szCs w:val="28"/>
        </w:rPr>
        <w:t xml:space="preserve"> услуг</w:t>
      </w:r>
      <w:r w:rsidRPr="00EF6FED">
        <w:rPr>
          <w:rFonts w:ascii="Times New Roman" w:hAnsi="Times New Roman" w:cs="Times New Roman"/>
          <w:sz w:val="28"/>
          <w:szCs w:val="28"/>
        </w:rPr>
        <w:t xml:space="preserve"> или направить мотивированный отказ от приемки</w:t>
      </w:r>
      <w:r w:rsidR="00496474" w:rsidRPr="00EF6FED">
        <w:rPr>
          <w:rFonts w:ascii="Times New Roman" w:hAnsi="Times New Roman" w:cs="Times New Roman"/>
          <w:sz w:val="28"/>
          <w:szCs w:val="28"/>
        </w:rPr>
        <w:t>.</w:t>
      </w:r>
      <w:r w:rsidRPr="00EF6FED">
        <w:rPr>
          <w:rFonts w:ascii="Times New Roman" w:hAnsi="Times New Roman" w:cs="Times New Roman"/>
          <w:sz w:val="28"/>
          <w:szCs w:val="28"/>
        </w:rPr>
        <w:t xml:space="preserve"> Если Заказчик по истечении указанного срока не направит в адрес Исполнителя мотивированный отказ, то оказанные услуги по Договору считаются принятыми Заказчиком в полном объеме, надлежащего качества и подлежащими оплате на основании одностороннего акта </w:t>
      </w:r>
      <w:r w:rsidR="00AE6C30" w:rsidRPr="00EF6FED">
        <w:rPr>
          <w:rFonts w:ascii="Times New Roman" w:hAnsi="Times New Roman" w:cs="Times New Roman"/>
          <w:sz w:val="28"/>
          <w:szCs w:val="28"/>
        </w:rPr>
        <w:t>об оказании</w:t>
      </w:r>
      <w:r w:rsidRPr="00EF6FED">
        <w:rPr>
          <w:rFonts w:ascii="Times New Roman" w:hAnsi="Times New Roman" w:cs="Times New Roman"/>
          <w:sz w:val="28"/>
          <w:szCs w:val="28"/>
        </w:rPr>
        <w:t xml:space="preserve"> услуг. В случае мотивированного отказа Заказчиком</w:t>
      </w:r>
      <w:r w:rsidR="00BF3C69" w:rsidRPr="00EF6FED">
        <w:rPr>
          <w:rFonts w:ascii="Times New Roman" w:hAnsi="Times New Roman" w:cs="Times New Roman"/>
          <w:sz w:val="28"/>
          <w:szCs w:val="28"/>
        </w:rPr>
        <w:t>,</w:t>
      </w:r>
      <w:r w:rsidRPr="00EF6FED">
        <w:rPr>
          <w:rFonts w:ascii="Times New Roman" w:hAnsi="Times New Roman" w:cs="Times New Roman"/>
          <w:sz w:val="28"/>
          <w:szCs w:val="28"/>
        </w:rPr>
        <w:t xml:space="preserve"> сторонами составляется двусторонний акт с перечнем необходимых доработок и сроков их исполнения.</w:t>
      </w:r>
    </w:p>
    <w:p w14:paraId="10DBD8F6" w14:textId="78637DA1" w:rsidR="00EE47B5" w:rsidRPr="00EF6FED" w:rsidRDefault="003B7111" w:rsidP="003B7111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FED">
        <w:rPr>
          <w:rFonts w:ascii="Times New Roman" w:hAnsi="Times New Roman" w:cs="Times New Roman"/>
          <w:sz w:val="28"/>
          <w:szCs w:val="28"/>
        </w:rPr>
        <w:t>2.</w:t>
      </w:r>
      <w:r w:rsidR="000674AA" w:rsidRPr="00EF6FED">
        <w:rPr>
          <w:rFonts w:ascii="Times New Roman" w:hAnsi="Times New Roman" w:cs="Times New Roman"/>
          <w:sz w:val="28"/>
          <w:szCs w:val="28"/>
        </w:rPr>
        <w:t>2</w:t>
      </w:r>
      <w:r w:rsidR="0045201E" w:rsidRPr="00EF6FED">
        <w:rPr>
          <w:rFonts w:ascii="Times New Roman" w:hAnsi="Times New Roman" w:cs="Times New Roman"/>
          <w:sz w:val="28"/>
          <w:szCs w:val="28"/>
        </w:rPr>
        <w:t>6</w:t>
      </w:r>
      <w:r w:rsidR="00487934" w:rsidRPr="00EF6FED">
        <w:rPr>
          <w:rFonts w:ascii="Times New Roman" w:hAnsi="Times New Roman" w:cs="Times New Roman"/>
          <w:sz w:val="28"/>
          <w:szCs w:val="28"/>
        </w:rPr>
        <w:t>. Заказчик в</w:t>
      </w:r>
      <w:r w:rsidR="00EE47B5" w:rsidRPr="00EF6FED">
        <w:rPr>
          <w:rFonts w:ascii="Times New Roman" w:hAnsi="Times New Roman" w:cs="Times New Roman"/>
          <w:sz w:val="28"/>
          <w:szCs w:val="28"/>
        </w:rPr>
        <w:t>праве отказаться от исполнения настоящего Договора,</w:t>
      </w:r>
      <w:r w:rsidR="004B7856" w:rsidRPr="00EF6FED">
        <w:rPr>
          <w:rFonts w:ascii="Times New Roman" w:hAnsi="Times New Roman" w:cs="Times New Roman"/>
          <w:sz w:val="28"/>
          <w:szCs w:val="28"/>
        </w:rPr>
        <w:t xml:space="preserve"> (заявленной услуги),</w:t>
      </w:r>
      <w:r w:rsidR="00EE47B5" w:rsidRPr="00EF6FED">
        <w:rPr>
          <w:rFonts w:ascii="Times New Roman" w:hAnsi="Times New Roman" w:cs="Times New Roman"/>
          <w:sz w:val="28"/>
          <w:szCs w:val="28"/>
        </w:rPr>
        <w:t xml:space="preserve"> предупредив об этом Исполнителя в письменной форме не менее чем за три дня до назначенной даты </w:t>
      </w:r>
      <w:r w:rsidR="004B7856" w:rsidRPr="00EF6FED">
        <w:rPr>
          <w:rFonts w:ascii="Times New Roman" w:hAnsi="Times New Roman" w:cs="Times New Roman"/>
          <w:sz w:val="28"/>
          <w:szCs w:val="28"/>
        </w:rPr>
        <w:t>оказания услуг предусмотренных</w:t>
      </w:r>
      <w:r w:rsidR="00EE47B5" w:rsidRPr="00EF6FED">
        <w:rPr>
          <w:rFonts w:ascii="Times New Roman" w:hAnsi="Times New Roman" w:cs="Times New Roman"/>
          <w:sz w:val="28"/>
          <w:szCs w:val="28"/>
        </w:rPr>
        <w:t xml:space="preserve"> </w:t>
      </w:r>
      <w:r w:rsidRPr="00EF6FED">
        <w:rPr>
          <w:rFonts w:ascii="Times New Roman" w:hAnsi="Times New Roman" w:cs="Times New Roman"/>
          <w:sz w:val="28"/>
          <w:szCs w:val="28"/>
        </w:rPr>
        <w:t>настоящим</w:t>
      </w:r>
      <w:r w:rsidR="00EE47B5" w:rsidRPr="00EF6FED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Pr="00EF6FED">
        <w:rPr>
          <w:rFonts w:ascii="Times New Roman" w:hAnsi="Times New Roman" w:cs="Times New Roman"/>
          <w:sz w:val="28"/>
          <w:szCs w:val="28"/>
        </w:rPr>
        <w:t>ом, п</w:t>
      </w:r>
      <w:r w:rsidR="00EE47B5" w:rsidRPr="00EF6FED">
        <w:rPr>
          <w:rFonts w:ascii="Times New Roman" w:hAnsi="Times New Roman" w:cs="Times New Roman"/>
          <w:sz w:val="28"/>
          <w:szCs w:val="28"/>
        </w:rPr>
        <w:t xml:space="preserve">утем направления заявления </w:t>
      </w:r>
      <w:r w:rsidR="003C0489" w:rsidRPr="00EF6FED">
        <w:rPr>
          <w:rFonts w:ascii="Times New Roman" w:hAnsi="Times New Roman" w:cs="Times New Roman"/>
          <w:sz w:val="28"/>
          <w:szCs w:val="28"/>
        </w:rPr>
        <w:t>об отказе с указанием причины</w:t>
      </w:r>
      <w:r w:rsidR="004B7856" w:rsidRPr="00EF6FED">
        <w:rPr>
          <w:rFonts w:ascii="Times New Roman" w:hAnsi="Times New Roman" w:cs="Times New Roman"/>
          <w:sz w:val="28"/>
          <w:szCs w:val="28"/>
        </w:rPr>
        <w:t>,</w:t>
      </w:r>
      <w:r w:rsidR="003C0489" w:rsidRPr="00EF6FED">
        <w:rPr>
          <w:rFonts w:ascii="Times New Roman" w:hAnsi="Times New Roman" w:cs="Times New Roman"/>
          <w:sz w:val="28"/>
          <w:szCs w:val="28"/>
        </w:rPr>
        <w:t xml:space="preserve"> на имя </w:t>
      </w:r>
      <w:r w:rsidR="004B7856" w:rsidRPr="00EF6FED">
        <w:rPr>
          <w:rFonts w:ascii="Times New Roman" w:hAnsi="Times New Roman" w:cs="Times New Roman"/>
          <w:sz w:val="28"/>
          <w:szCs w:val="28"/>
        </w:rPr>
        <w:t>руководителя Учреждения, з</w:t>
      </w:r>
      <w:r w:rsidR="00EE47B5" w:rsidRPr="00EF6FED">
        <w:rPr>
          <w:rFonts w:ascii="Times New Roman" w:hAnsi="Times New Roman" w:cs="Times New Roman"/>
          <w:sz w:val="28"/>
          <w:szCs w:val="28"/>
        </w:rPr>
        <w:t xml:space="preserve">аявления на возврат оплаты в соответствии п. </w:t>
      </w:r>
      <w:r w:rsidR="00AE6C30" w:rsidRPr="00EF6FED">
        <w:rPr>
          <w:rFonts w:ascii="Times New Roman" w:hAnsi="Times New Roman" w:cs="Times New Roman"/>
          <w:sz w:val="28"/>
          <w:szCs w:val="28"/>
        </w:rPr>
        <w:t>4</w:t>
      </w:r>
      <w:r w:rsidR="00EE47B5" w:rsidRPr="00EF6FED">
        <w:rPr>
          <w:rFonts w:ascii="Times New Roman" w:hAnsi="Times New Roman" w:cs="Times New Roman"/>
          <w:sz w:val="28"/>
          <w:szCs w:val="28"/>
        </w:rPr>
        <w:t>. настоящего Договора,</w:t>
      </w:r>
      <w:r w:rsidR="004B7856" w:rsidRPr="00EF6FED">
        <w:rPr>
          <w:rFonts w:ascii="Times New Roman" w:hAnsi="Times New Roman" w:cs="Times New Roman"/>
          <w:sz w:val="28"/>
          <w:szCs w:val="28"/>
        </w:rPr>
        <w:t xml:space="preserve"> либо</w:t>
      </w:r>
      <w:r w:rsidR="009A575B" w:rsidRPr="00EF6FED">
        <w:rPr>
          <w:rFonts w:ascii="Times New Roman" w:hAnsi="Times New Roman" w:cs="Times New Roman"/>
          <w:sz w:val="28"/>
          <w:szCs w:val="28"/>
        </w:rPr>
        <w:t xml:space="preserve"> оплаты</w:t>
      </w:r>
      <w:r w:rsidR="004B7856" w:rsidRPr="00EF6FED">
        <w:rPr>
          <w:rFonts w:ascii="Times New Roman" w:hAnsi="Times New Roman" w:cs="Times New Roman"/>
          <w:sz w:val="28"/>
          <w:szCs w:val="28"/>
        </w:rPr>
        <w:t xml:space="preserve"> одной из заявленных</w:t>
      </w:r>
      <w:r w:rsidR="009A575B" w:rsidRPr="00EF6FED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4B7856" w:rsidRPr="00EF6FED">
        <w:rPr>
          <w:rFonts w:ascii="Times New Roman" w:hAnsi="Times New Roman" w:cs="Times New Roman"/>
          <w:sz w:val="28"/>
          <w:szCs w:val="28"/>
        </w:rPr>
        <w:t xml:space="preserve"> </w:t>
      </w:r>
      <w:r w:rsidRPr="00EF6FED">
        <w:rPr>
          <w:rFonts w:ascii="Times New Roman" w:hAnsi="Times New Roman" w:cs="Times New Roman"/>
          <w:sz w:val="28"/>
          <w:szCs w:val="28"/>
        </w:rPr>
        <w:t xml:space="preserve">с </w:t>
      </w:r>
      <w:r w:rsidR="00EE47B5" w:rsidRPr="00EF6FED">
        <w:rPr>
          <w:rFonts w:ascii="Times New Roman" w:hAnsi="Times New Roman" w:cs="Times New Roman"/>
          <w:sz w:val="28"/>
          <w:szCs w:val="28"/>
        </w:rPr>
        <w:t>предоставление</w:t>
      </w:r>
      <w:r w:rsidRPr="00EF6FED">
        <w:rPr>
          <w:rFonts w:ascii="Times New Roman" w:hAnsi="Times New Roman" w:cs="Times New Roman"/>
          <w:sz w:val="28"/>
          <w:szCs w:val="28"/>
        </w:rPr>
        <w:t>м</w:t>
      </w:r>
      <w:r w:rsidR="00EE47B5" w:rsidRPr="00EF6FED">
        <w:rPr>
          <w:rFonts w:ascii="Times New Roman" w:hAnsi="Times New Roman" w:cs="Times New Roman"/>
          <w:sz w:val="28"/>
          <w:szCs w:val="28"/>
        </w:rPr>
        <w:t xml:space="preserve"> платежных документов</w:t>
      </w:r>
      <w:r w:rsidR="009A575B" w:rsidRPr="00EF6FED">
        <w:rPr>
          <w:rFonts w:ascii="Times New Roman" w:hAnsi="Times New Roman" w:cs="Times New Roman"/>
          <w:sz w:val="28"/>
          <w:szCs w:val="28"/>
        </w:rPr>
        <w:t>,</w:t>
      </w:r>
      <w:r w:rsidR="004B7856" w:rsidRPr="00EF6FED">
        <w:rPr>
          <w:rFonts w:ascii="Times New Roman" w:hAnsi="Times New Roman" w:cs="Times New Roman"/>
          <w:sz w:val="28"/>
          <w:szCs w:val="28"/>
        </w:rPr>
        <w:t xml:space="preserve"> подтверждающих оплату </w:t>
      </w:r>
      <w:r w:rsidRPr="00EF6FED">
        <w:rPr>
          <w:rFonts w:ascii="Times New Roman" w:hAnsi="Times New Roman" w:cs="Times New Roman"/>
          <w:sz w:val="28"/>
          <w:szCs w:val="28"/>
        </w:rPr>
        <w:t>согласно</w:t>
      </w:r>
      <w:r w:rsidR="004B7856" w:rsidRPr="00EF6FED">
        <w:rPr>
          <w:rFonts w:ascii="Times New Roman" w:hAnsi="Times New Roman" w:cs="Times New Roman"/>
          <w:sz w:val="28"/>
          <w:szCs w:val="28"/>
        </w:rPr>
        <w:t xml:space="preserve"> выставленному счету на оказание услуг, акта сверки взаимных расчетов, заверенные подписью и печатью Заказчика</w:t>
      </w:r>
      <w:r w:rsidR="003C0489" w:rsidRPr="00EF6FED">
        <w:rPr>
          <w:rFonts w:ascii="Times New Roman" w:hAnsi="Times New Roman" w:cs="Times New Roman"/>
          <w:sz w:val="28"/>
          <w:szCs w:val="28"/>
        </w:rPr>
        <w:t>.</w:t>
      </w:r>
    </w:p>
    <w:p w14:paraId="37C4C15D" w14:textId="77777777" w:rsidR="00BA01E4" w:rsidRPr="00EF6FED" w:rsidRDefault="00BA01E4" w:rsidP="003B7111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E5782C" w14:textId="77777777" w:rsidR="00B11536" w:rsidRPr="00EF6FED" w:rsidRDefault="00B11536" w:rsidP="003B7111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68C271" w14:textId="49564015" w:rsidR="00F57709" w:rsidRPr="00EF6FED" w:rsidRDefault="00B11536" w:rsidP="00F57709">
      <w:pPr>
        <w:pStyle w:val="ab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FED">
        <w:rPr>
          <w:rFonts w:ascii="Times New Roman" w:hAnsi="Times New Roman" w:cs="Times New Roman"/>
          <w:b/>
          <w:sz w:val="28"/>
          <w:szCs w:val="28"/>
        </w:rPr>
        <w:t>3</w:t>
      </w:r>
      <w:r w:rsidR="00F57709" w:rsidRPr="00EF6FED">
        <w:rPr>
          <w:rFonts w:ascii="Times New Roman" w:hAnsi="Times New Roman" w:cs="Times New Roman"/>
          <w:b/>
          <w:sz w:val="28"/>
          <w:szCs w:val="28"/>
        </w:rPr>
        <w:t>. Сроки оказания услуг</w:t>
      </w:r>
    </w:p>
    <w:p w14:paraId="63F8103D" w14:textId="77777777" w:rsidR="00F57709" w:rsidRPr="00EF6FED" w:rsidRDefault="00F57709" w:rsidP="00F57709">
      <w:pPr>
        <w:pStyle w:val="ab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B3F166" w14:textId="50DABA9C" w:rsidR="00F57709" w:rsidRPr="00EF6FED" w:rsidRDefault="00B11536" w:rsidP="00F57709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FED">
        <w:rPr>
          <w:rFonts w:ascii="Times New Roman" w:hAnsi="Times New Roman" w:cs="Times New Roman"/>
          <w:sz w:val="28"/>
          <w:szCs w:val="28"/>
        </w:rPr>
        <w:t>3</w:t>
      </w:r>
      <w:r w:rsidR="00F57709" w:rsidRPr="00EF6FED">
        <w:rPr>
          <w:rFonts w:ascii="Times New Roman" w:hAnsi="Times New Roman" w:cs="Times New Roman"/>
          <w:sz w:val="28"/>
          <w:szCs w:val="28"/>
        </w:rPr>
        <w:t>.1. Срок действия договора ____________.</w:t>
      </w:r>
    </w:p>
    <w:p w14:paraId="6840A554" w14:textId="184C28BA" w:rsidR="00F57709" w:rsidRPr="00EF6FED" w:rsidRDefault="00B11536" w:rsidP="00F57709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FED">
        <w:rPr>
          <w:rFonts w:ascii="Times New Roman" w:hAnsi="Times New Roman" w:cs="Times New Roman"/>
          <w:sz w:val="28"/>
          <w:szCs w:val="28"/>
        </w:rPr>
        <w:t>3</w:t>
      </w:r>
      <w:r w:rsidR="00F57709" w:rsidRPr="00EF6FED">
        <w:rPr>
          <w:rFonts w:ascii="Times New Roman" w:hAnsi="Times New Roman" w:cs="Times New Roman"/>
          <w:sz w:val="28"/>
          <w:szCs w:val="28"/>
        </w:rPr>
        <w:t>.2. Услуги оказываются _______________________ (адрес местонахождение объекта), в пределах рабочего времени в соответствии с режимом работы Учреждения.</w:t>
      </w:r>
    </w:p>
    <w:p w14:paraId="5D1EFEF3" w14:textId="77777777" w:rsidR="003B7111" w:rsidRPr="00EF6FED" w:rsidRDefault="003B7111" w:rsidP="003B7111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5FCD0E" w14:textId="23CEEE96" w:rsidR="003C0489" w:rsidRPr="00EF6FED" w:rsidRDefault="00B11536" w:rsidP="003B7111">
      <w:pPr>
        <w:pStyle w:val="ab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FED">
        <w:rPr>
          <w:rFonts w:ascii="Times New Roman" w:hAnsi="Times New Roman" w:cs="Times New Roman"/>
          <w:b/>
          <w:sz w:val="28"/>
          <w:szCs w:val="28"/>
        </w:rPr>
        <w:t>4</w:t>
      </w:r>
      <w:r w:rsidR="003C0489" w:rsidRPr="00EF6FED">
        <w:rPr>
          <w:rFonts w:ascii="Times New Roman" w:hAnsi="Times New Roman" w:cs="Times New Roman"/>
          <w:b/>
          <w:sz w:val="28"/>
          <w:szCs w:val="28"/>
        </w:rPr>
        <w:t>. Цена Договора и порядок расчетов</w:t>
      </w:r>
    </w:p>
    <w:p w14:paraId="7F4A6255" w14:textId="77777777" w:rsidR="009468E4" w:rsidRPr="00EF6FED" w:rsidRDefault="009468E4" w:rsidP="003B7111">
      <w:pPr>
        <w:pStyle w:val="ab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AB4552" w14:textId="2A6C2161" w:rsidR="009468E4" w:rsidRPr="00EF6FED" w:rsidRDefault="00B11536" w:rsidP="003B7111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FED">
        <w:rPr>
          <w:rFonts w:ascii="Times New Roman" w:hAnsi="Times New Roman" w:cs="Times New Roman"/>
          <w:sz w:val="28"/>
          <w:szCs w:val="28"/>
        </w:rPr>
        <w:t>4</w:t>
      </w:r>
      <w:r w:rsidR="003C0489" w:rsidRPr="00EF6FED">
        <w:rPr>
          <w:rFonts w:ascii="Times New Roman" w:hAnsi="Times New Roman" w:cs="Times New Roman"/>
          <w:sz w:val="28"/>
          <w:szCs w:val="28"/>
        </w:rPr>
        <w:t xml:space="preserve">.1. </w:t>
      </w:r>
      <w:r w:rsidR="009468E4" w:rsidRPr="00EF6FED">
        <w:rPr>
          <w:rFonts w:ascii="Times New Roman" w:hAnsi="Times New Roman" w:cs="Times New Roman"/>
          <w:sz w:val="28"/>
          <w:szCs w:val="28"/>
        </w:rPr>
        <w:t>Общая стоимость услуг определяется согласно действующе</w:t>
      </w:r>
      <w:r w:rsidR="006F3C5C" w:rsidRPr="00EF6FED">
        <w:rPr>
          <w:rFonts w:ascii="Times New Roman" w:hAnsi="Times New Roman" w:cs="Times New Roman"/>
          <w:sz w:val="28"/>
          <w:szCs w:val="28"/>
        </w:rPr>
        <w:t>му</w:t>
      </w:r>
      <w:r w:rsidR="009468E4" w:rsidRPr="00EF6FED">
        <w:rPr>
          <w:rFonts w:ascii="Times New Roman" w:hAnsi="Times New Roman" w:cs="Times New Roman"/>
          <w:sz w:val="28"/>
          <w:szCs w:val="28"/>
        </w:rPr>
        <w:t xml:space="preserve"> на момент их оказания «Прейскурант</w:t>
      </w:r>
      <w:r w:rsidR="006F3C5C" w:rsidRPr="00EF6FED">
        <w:rPr>
          <w:rFonts w:ascii="Times New Roman" w:hAnsi="Times New Roman" w:cs="Times New Roman"/>
          <w:sz w:val="28"/>
          <w:szCs w:val="28"/>
        </w:rPr>
        <w:t>у</w:t>
      </w:r>
      <w:r w:rsidR="009468E4" w:rsidRPr="00EF6FED">
        <w:rPr>
          <w:rFonts w:ascii="Times New Roman" w:hAnsi="Times New Roman" w:cs="Times New Roman"/>
          <w:sz w:val="28"/>
          <w:szCs w:val="28"/>
        </w:rPr>
        <w:t>», утвержд</w:t>
      </w:r>
      <w:r w:rsidR="006F3C5C" w:rsidRPr="00EF6FED">
        <w:rPr>
          <w:rFonts w:ascii="Times New Roman" w:hAnsi="Times New Roman" w:cs="Times New Roman"/>
          <w:sz w:val="28"/>
          <w:szCs w:val="28"/>
        </w:rPr>
        <w:t>енному</w:t>
      </w:r>
      <w:r w:rsidR="009B1930" w:rsidRPr="00EF6FED">
        <w:rPr>
          <w:rFonts w:ascii="Times New Roman" w:hAnsi="Times New Roman" w:cs="Times New Roman"/>
          <w:sz w:val="28"/>
          <w:szCs w:val="28"/>
        </w:rPr>
        <w:t xml:space="preserve"> </w:t>
      </w:r>
      <w:r w:rsidR="009468E4" w:rsidRPr="00EF6FED">
        <w:rPr>
          <w:rFonts w:ascii="Times New Roman" w:hAnsi="Times New Roman" w:cs="Times New Roman"/>
          <w:sz w:val="28"/>
          <w:szCs w:val="28"/>
        </w:rPr>
        <w:t xml:space="preserve">приказом главного врача ФБУЗ </w:t>
      </w:r>
      <w:r w:rsidR="009468E4" w:rsidRPr="00EF6FED">
        <w:rPr>
          <w:rFonts w:ascii="Times New Roman" w:hAnsi="Times New Roman" w:cs="Times New Roman"/>
          <w:sz w:val="28"/>
          <w:szCs w:val="28"/>
        </w:rPr>
        <w:lastRenderedPageBreak/>
        <w:t>«Центр гигиены и эпидемиологии в Амурской области». Стоимость каждого вида работ указана в спецификации, которая является неотъемлемой частью настоящего Договора. В случае изменения стоимости услуг Исполнитель уведомляет об этом Заказчика путем направления ему новой выписки из утвержденного «Прейскуранта» и счета, а также по желанию последнего оформляет с ним дополнительное соглашение к настоящему Договору.</w:t>
      </w:r>
    </w:p>
    <w:p w14:paraId="61272504" w14:textId="57B37ABC" w:rsidR="004F5F65" w:rsidRPr="00EF6FED" w:rsidRDefault="00B11536" w:rsidP="003B7111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FED">
        <w:rPr>
          <w:rFonts w:ascii="Times New Roman" w:hAnsi="Times New Roman" w:cs="Times New Roman"/>
          <w:sz w:val="28"/>
          <w:szCs w:val="28"/>
        </w:rPr>
        <w:t>4</w:t>
      </w:r>
      <w:r w:rsidR="007D40B4" w:rsidRPr="00EF6FED">
        <w:rPr>
          <w:rFonts w:ascii="Times New Roman" w:hAnsi="Times New Roman" w:cs="Times New Roman"/>
          <w:sz w:val="28"/>
          <w:szCs w:val="28"/>
        </w:rPr>
        <w:t>.2</w:t>
      </w:r>
      <w:r w:rsidR="004F5F65" w:rsidRPr="00EF6FED">
        <w:rPr>
          <w:rFonts w:ascii="Times New Roman" w:hAnsi="Times New Roman" w:cs="Times New Roman"/>
          <w:sz w:val="28"/>
          <w:szCs w:val="28"/>
        </w:rPr>
        <w:t xml:space="preserve">. </w:t>
      </w:r>
      <w:r w:rsidR="00110E59" w:rsidRPr="00EF6FED">
        <w:rPr>
          <w:rFonts w:ascii="Times New Roman" w:hAnsi="Times New Roman" w:cs="Times New Roman"/>
          <w:sz w:val="28"/>
          <w:szCs w:val="28"/>
        </w:rPr>
        <w:t>В случае исполнения Договора за пределами населенного пункта по месту нахождения Исполнителя, по факту исполнения услуг (услуги) Заказчику направляется счет за фактически понесенные затраты, связанные с обеспечением проезда, проживания работника Исполнителя, к месту совершения таких действий и обратно (транспортные расходы-затраты, затраты на проживание, подтвержденные документами, оформленными в соответствии с законодательством РФ). Заказчик обязуется возместить накладные расходы последнего. Сумма оказываемых по настоящему Договору услуг увеличивается пропорционально понесенным накладным расходам Исполнителя.</w:t>
      </w:r>
    </w:p>
    <w:p w14:paraId="35C3EABD" w14:textId="76D95A58" w:rsidR="00EE47B5" w:rsidRPr="00EF6FED" w:rsidRDefault="00B11536" w:rsidP="003B7111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FED">
        <w:rPr>
          <w:rFonts w:ascii="Times New Roman" w:hAnsi="Times New Roman" w:cs="Times New Roman"/>
          <w:sz w:val="28"/>
          <w:szCs w:val="28"/>
        </w:rPr>
        <w:t>4</w:t>
      </w:r>
      <w:r w:rsidR="009468E4" w:rsidRPr="00EF6FED">
        <w:rPr>
          <w:rFonts w:ascii="Times New Roman" w:hAnsi="Times New Roman" w:cs="Times New Roman"/>
          <w:sz w:val="28"/>
          <w:szCs w:val="28"/>
        </w:rPr>
        <w:t>.</w:t>
      </w:r>
      <w:r w:rsidR="007D40B4" w:rsidRPr="00EF6FED">
        <w:rPr>
          <w:rFonts w:ascii="Times New Roman" w:hAnsi="Times New Roman" w:cs="Times New Roman"/>
          <w:sz w:val="28"/>
          <w:szCs w:val="28"/>
        </w:rPr>
        <w:t>3</w:t>
      </w:r>
      <w:r w:rsidR="009468E4" w:rsidRPr="00EF6FED">
        <w:rPr>
          <w:rFonts w:ascii="Times New Roman" w:hAnsi="Times New Roman" w:cs="Times New Roman"/>
          <w:sz w:val="28"/>
          <w:szCs w:val="28"/>
        </w:rPr>
        <w:t xml:space="preserve">. </w:t>
      </w:r>
      <w:r w:rsidR="003C0489" w:rsidRPr="00EF6FED">
        <w:rPr>
          <w:rFonts w:ascii="Times New Roman" w:hAnsi="Times New Roman" w:cs="Times New Roman"/>
          <w:sz w:val="28"/>
          <w:szCs w:val="28"/>
        </w:rPr>
        <w:t>Стоимость оказываемых по настоящему Договору услуг составляет ___________(_____________</w:t>
      </w:r>
      <w:proofErr w:type="gramStart"/>
      <w:r w:rsidR="003C0489" w:rsidRPr="00EF6FED">
        <w:rPr>
          <w:rFonts w:ascii="Times New Roman" w:hAnsi="Times New Roman" w:cs="Times New Roman"/>
          <w:sz w:val="28"/>
          <w:szCs w:val="28"/>
        </w:rPr>
        <w:t>_)_</w:t>
      </w:r>
      <w:proofErr w:type="gramEnd"/>
      <w:r w:rsidR="003C0489" w:rsidRPr="00EF6FED">
        <w:rPr>
          <w:rFonts w:ascii="Times New Roman" w:hAnsi="Times New Roman" w:cs="Times New Roman"/>
          <w:sz w:val="28"/>
          <w:szCs w:val="28"/>
        </w:rPr>
        <w:t>______________, в том числе НДС 20%, руб.,___________(__________)_______________.</w:t>
      </w:r>
    </w:p>
    <w:p w14:paraId="02CABD5D" w14:textId="435AD48B" w:rsidR="00EF1FBC" w:rsidRPr="00EF6FED" w:rsidRDefault="00B11536" w:rsidP="003B7111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FED">
        <w:rPr>
          <w:rFonts w:ascii="Times New Roman" w:hAnsi="Times New Roman" w:cs="Times New Roman"/>
          <w:sz w:val="28"/>
          <w:szCs w:val="28"/>
        </w:rPr>
        <w:t>4</w:t>
      </w:r>
      <w:r w:rsidR="003C0489" w:rsidRPr="00EF6FED">
        <w:rPr>
          <w:rFonts w:ascii="Times New Roman" w:hAnsi="Times New Roman" w:cs="Times New Roman"/>
          <w:sz w:val="28"/>
          <w:szCs w:val="28"/>
        </w:rPr>
        <w:t>.</w:t>
      </w:r>
      <w:r w:rsidR="007D40B4" w:rsidRPr="00EF6FED">
        <w:rPr>
          <w:rFonts w:ascii="Times New Roman" w:hAnsi="Times New Roman" w:cs="Times New Roman"/>
          <w:sz w:val="28"/>
          <w:szCs w:val="28"/>
        </w:rPr>
        <w:t>4</w:t>
      </w:r>
      <w:r w:rsidR="003C0489" w:rsidRPr="00EF6FED">
        <w:rPr>
          <w:rFonts w:ascii="Times New Roman" w:hAnsi="Times New Roman" w:cs="Times New Roman"/>
          <w:sz w:val="28"/>
          <w:szCs w:val="28"/>
        </w:rPr>
        <w:t xml:space="preserve">. </w:t>
      </w:r>
      <w:r w:rsidR="00E4787B" w:rsidRPr="00EF6FED">
        <w:rPr>
          <w:rFonts w:ascii="Times New Roman" w:hAnsi="Times New Roman" w:cs="Times New Roman"/>
          <w:sz w:val="28"/>
          <w:szCs w:val="28"/>
        </w:rPr>
        <w:t xml:space="preserve">Оплата производиться путем перечисления денежных средств на расчетный счет Исполнителя либо внесением денежных средств через его кассу, как наличным, так и безналичным расчетом в течении 10 рабочих дней. </w:t>
      </w:r>
      <w:r w:rsidR="003C0489" w:rsidRPr="00EF6FED">
        <w:rPr>
          <w:rFonts w:ascii="Times New Roman" w:hAnsi="Times New Roman" w:cs="Times New Roman"/>
          <w:sz w:val="28"/>
          <w:szCs w:val="28"/>
        </w:rPr>
        <w:t>Заказчик</w:t>
      </w:r>
      <w:r w:rsidR="000B771B" w:rsidRPr="00EF6FED">
        <w:rPr>
          <w:rFonts w:ascii="Times New Roman" w:hAnsi="Times New Roman" w:cs="Times New Roman"/>
          <w:sz w:val="28"/>
          <w:szCs w:val="28"/>
        </w:rPr>
        <w:t xml:space="preserve">и всех форм собственности кроме государственных и муниципальных </w:t>
      </w:r>
      <w:r w:rsidR="009333BE" w:rsidRPr="00EF6FED"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="000B771B" w:rsidRPr="00EF6FED">
        <w:rPr>
          <w:rFonts w:ascii="Times New Roman" w:hAnsi="Times New Roman" w:cs="Times New Roman"/>
          <w:sz w:val="28"/>
          <w:szCs w:val="28"/>
        </w:rPr>
        <w:t>учреждений оплачиваю</w:t>
      </w:r>
      <w:r w:rsidR="003C0489" w:rsidRPr="00EF6FED">
        <w:rPr>
          <w:rFonts w:ascii="Times New Roman" w:hAnsi="Times New Roman" w:cs="Times New Roman"/>
          <w:sz w:val="28"/>
          <w:szCs w:val="28"/>
        </w:rPr>
        <w:t>т услуги, предусмотренные нас</w:t>
      </w:r>
      <w:r w:rsidR="000B771B" w:rsidRPr="00EF6FED">
        <w:rPr>
          <w:rFonts w:ascii="Times New Roman" w:hAnsi="Times New Roman" w:cs="Times New Roman"/>
          <w:sz w:val="28"/>
          <w:szCs w:val="28"/>
        </w:rPr>
        <w:t>тоящ</w:t>
      </w:r>
      <w:r w:rsidR="006562ED" w:rsidRPr="00EF6FED">
        <w:rPr>
          <w:rFonts w:ascii="Times New Roman" w:hAnsi="Times New Roman" w:cs="Times New Roman"/>
          <w:sz w:val="28"/>
          <w:szCs w:val="28"/>
        </w:rPr>
        <w:t>им</w:t>
      </w:r>
      <w:r w:rsidR="000B771B" w:rsidRPr="00EF6FED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6562ED" w:rsidRPr="00EF6FED">
        <w:rPr>
          <w:rFonts w:ascii="Times New Roman" w:hAnsi="Times New Roman" w:cs="Times New Roman"/>
          <w:sz w:val="28"/>
          <w:szCs w:val="28"/>
        </w:rPr>
        <w:t>ом</w:t>
      </w:r>
      <w:r w:rsidR="000B771B" w:rsidRPr="00EF6FED">
        <w:rPr>
          <w:rFonts w:ascii="Times New Roman" w:hAnsi="Times New Roman" w:cs="Times New Roman"/>
          <w:sz w:val="28"/>
          <w:szCs w:val="28"/>
        </w:rPr>
        <w:t xml:space="preserve"> по предоплате </w:t>
      </w:r>
      <w:r w:rsidR="003C0489" w:rsidRPr="00EF6FED">
        <w:rPr>
          <w:rFonts w:ascii="Times New Roman" w:hAnsi="Times New Roman" w:cs="Times New Roman"/>
          <w:sz w:val="28"/>
          <w:szCs w:val="28"/>
        </w:rPr>
        <w:t>100</w:t>
      </w:r>
      <w:r w:rsidR="000B771B" w:rsidRPr="00EF6FED">
        <w:rPr>
          <w:rFonts w:ascii="Times New Roman" w:hAnsi="Times New Roman" w:cs="Times New Roman"/>
          <w:sz w:val="28"/>
          <w:szCs w:val="28"/>
        </w:rPr>
        <w:t xml:space="preserve">%. Государственные и муниципальные </w:t>
      </w:r>
      <w:r w:rsidR="009333BE" w:rsidRPr="00EF6FED">
        <w:rPr>
          <w:rFonts w:ascii="Times New Roman" w:hAnsi="Times New Roman" w:cs="Times New Roman"/>
          <w:sz w:val="28"/>
          <w:szCs w:val="28"/>
        </w:rPr>
        <w:t xml:space="preserve">бюджетные </w:t>
      </w:r>
      <w:r w:rsidR="000B771B" w:rsidRPr="00EF6FED">
        <w:rPr>
          <w:rFonts w:ascii="Times New Roman" w:hAnsi="Times New Roman" w:cs="Times New Roman"/>
          <w:sz w:val="28"/>
          <w:szCs w:val="28"/>
        </w:rPr>
        <w:t xml:space="preserve">учреждения оплачивают услуги путем внесения авансового платежа в размере 30% </w:t>
      </w:r>
      <w:r w:rsidR="009333BE" w:rsidRPr="00EF6FED">
        <w:rPr>
          <w:rFonts w:ascii="Times New Roman" w:hAnsi="Times New Roman" w:cs="Times New Roman"/>
          <w:sz w:val="28"/>
          <w:szCs w:val="28"/>
        </w:rPr>
        <w:t xml:space="preserve">от </w:t>
      </w:r>
      <w:r w:rsidR="000B771B" w:rsidRPr="00EF6FED">
        <w:rPr>
          <w:rFonts w:ascii="Times New Roman" w:hAnsi="Times New Roman" w:cs="Times New Roman"/>
          <w:sz w:val="28"/>
          <w:szCs w:val="28"/>
        </w:rPr>
        <w:t>выставленного Исполнителем счета</w:t>
      </w:r>
      <w:r w:rsidR="00A76490" w:rsidRPr="00EF6FED">
        <w:rPr>
          <w:rFonts w:ascii="Times New Roman" w:hAnsi="Times New Roman" w:cs="Times New Roman"/>
          <w:sz w:val="28"/>
          <w:szCs w:val="28"/>
        </w:rPr>
        <w:t>, о</w:t>
      </w:r>
      <w:r w:rsidR="000B771B" w:rsidRPr="00EF6FED">
        <w:rPr>
          <w:rFonts w:ascii="Times New Roman" w:hAnsi="Times New Roman" w:cs="Times New Roman"/>
          <w:sz w:val="28"/>
          <w:szCs w:val="28"/>
        </w:rPr>
        <w:t xml:space="preserve">кончательный расчет в размере 70% осуществляется в течении </w:t>
      </w:r>
      <w:r w:rsidR="00A573B0" w:rsidRPr="00EF6FED">
        <w:rPr>
          <w:rFonts w:ascii="Times New Roman" w:hAnsi="Times New Roman" w:cs="Times New Roman"/>
          <w:sz w:val="28"/>
          <w:szCs w:val="28"/>
        </w:rPr>
        <w:t>10</w:t>
      </w:r>
      <w:r w:rsidR="000B771B" w:rsidRPr="00EF6FED">
        <w:rPr>
          <w:rFonts w:ascii="Times New Roman" w:hAnsi="Times New Roman" w:cs="Times New Roman"/>
          <w:sz w:val="28"/>
          <w:szCs w:val="28"/>
        </w:rPr>
        <w:t xml:space="preserve"> рабочих дней с даты подписания сторонами акта сдачи-приёмки оказанных услуг</w:t>
      </w:r>
      <w:r w:rsidR="006562ED" w:rsidRPr="00EF6FED">
        <w:rPr>
          <w:rFonts w:ascii="Times New Roman" w:hAnsi="Times New Roman" w:cs="Times New Roman"/>
          <w:sz w:val="28"/>
          <w:szCs w:val="28"/>
        </w:rPr>
        <w:t>.</w:t>
      </w:r>
    </w:p>
    <w:p w14:paraId="26CF12D2" w14:textId="77777777" w:rsidR="00A573B0" w:rsidRPr="00EF6FED" w:rsidRDefault="00A573B0" w:rsidP="000B771B">
      <w:pPr>
        <w:pStyle w:val="ab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CF3A81" w14:textId="5B9F3D85" w:rsidR="00EF1FBC" w:rsidRPr="00EF6FED" w:rsidRDefault="00B11536" w:rsidP="000B771B">
      <w:pPr>
        <w:pStyle w:val="ab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FED">
        <w:rPr>
          <w:rFonts w:ascii="Times New Roman" w:hAnsi="Times New Roman" w:cs="Times New Roman"/>
          <w:b/>
          <w:sz w:val="28"/>
          <w:szCs w:val="28"/>
        </w:rPr>
        <w:t>5</w:t>
      </w:r>
      <w:r w:rsidR="00EF1FBC" w:rsidRPr="00EF6FED">
        <w:rPr>
          <w:rFonts w:ascii="Times New Roman" w:hAnsi="Times New Roman" w:cs="Times New Roman"/>
          <w:b/>
          <w:sz w:val="28"/>
          <w:szCs w:val="28"/>
        </w:rPr>
        <w:t>. Ответственность сторон</w:t>
      </w:r>
    </w:p>
    <w:p w14:paraId="07B1F366" w14:textId="1014A39F" w:rsidR="001574DB" w:rsidRPr="00EF6FED" w:rsidRDefault="00B11536" w:rsidP="003B7111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FED">
        <w:rPr>
          <w:rFonts w:ascii="Times New Roman" w:hAnsi="Times New Roman" w:cs="Times New Roman"/>
          <w:sz w:val="28"/>
          <w:szCs w:val="28"/>
        </w:rPr>
        <w:t>5</w:t>
      </w:r>
      <w:r w:rsidR="00EF1FBC" w:rsidRPr="00EF6FED">
        <w:rPr>
          <w:rFonts w:ascii="Times New Roman" w:hAnsi="Times New Roman" w:cs="Times New Roman"/>
          <w:sz w:val="28"/>
          <w:szCs w:val="28"/>
        </w:rPr>
        <w:t xml:space="preserve">.1. </w:t>
      </w:r>
      <w:r w:rsidR="0054487D" w:rsidRPr="00EF6FED">
        <w:rPr>
          <w:rFonts w:ascii="Times New Roman" w:hAnsi="Times New Roman" w:cs="Times New Roman"/>
          <w:sz w:val="28"/>
          <w:szCs w:val="28"/>
        </w:rPr>
        <w:t>Исполнитель не несет ответственность за</w:t>
      </w:r>
      <w:r w:rsidR="0084188D" w:rsidRPr="00EF6FED">
        <w:rPr>
          <w:rFonts w:ascii="Times New Roman" w:hAnsi="Times New Roman" w:cs="Times New Roman"/>
          <w:sz w:val="28"/>
          <w:szCs w:val="28"/>
        </w:rPr>
        <w:t xml:space="preserve"> неисполнения условий и </w:t>
      </w:r>
      <w:r w:rsidR="0054487D" w:rsidRPr="00EF6FED">
        <w:rPr>
          <w:rFonts w:ascii="Times New Roman" w:hAnsi="Times New Roman" w:cs="Times New Roman"/>
          <w:sz w:val="28"/>
          <w:szCs w:val="28"/>
        </w:rPr>
        <w:t>срок</w:t>
      </w:r>
      <w:r w:rsidR="0084188D" w:rsidRPr="00EF6FED">
        <w:rPr>
          <w:rFonts w:ascii="Times New Roman" w:hAnsi="Times New Roman" w:cs="Times New Roman"/>
          <w:sz w:val="28"/>
          <w:szCs w:val="28"/>
        </w:rPr>
        <w:t>ов</w:t>
      </w:r>
      <w:r w:rsidR="0054487D" w:rsidRPr="00EF6FED">
        <w:rPr>
          <w:rFonts w:ascii="Times New Roman" w:hAnsi="Times New Roman" w:cs="Times New Roman"/>
          <w:sz w:val="28"/>
          <w:szCs w:val="28"/>
        </w:rPr>
        <w:t xml:space="preserve"> </w:t>
      </w:r>
      <w:r w:rsidR="0084188D" w:rsidRPr="00EF6FED">
        <w:rPr>
          <w:rFonts w:ascii="Times New Roman" w:hAnsi="Times New Roman" w:cs="Times New Roman"/>
          <w:sz w:val="28"/>
          <w:szCs w:val="28"/>
        </w:rPr>
        <w:t>Договора в части проведения дезинфекционных мероприятий</w:t>
      </w:r>
      <w:r w:rsidR="0054487D" w:rsidRPr="00EF6FED">
        <w:rPr>
          <w:rFonts w:ascii="Times New Roman" w:hAnsi="Times New Roman" w:cs="Times New Roman"/>
          <w:sz w:val="28"/>
          <w:szCs w:val="28"/>
        </w:rPr>
        <w:t xml:space="preserve"> </w:t>
      </w:r>
      <w:r w:rsidR="00126403" w:rsidRPr="00EF6FED">
        <w:rPr>
          <w:rFonts w:ascii="Times New Roman" w:hAnsi="Times New Roman" w:cs="Times New Roman"/>
          <w:sz w:val="28"/>
          <w:szCs w:val="28"/>
        </w:rPr>
        <w:t xml:space="preserve">в </w:t>
      </w:r>
      <w:r w:rsidR="0054487D" w:rsidRPr="00EF6FED">
        <w:rPr>
          <w:rFonts w:ascii="Times New Roman" w:hAnsi="Times New Roman" w:cs="Times New Roman"/>
          <w:sz w:val="28"/>
          <w:szCs w:val="28"/>
        </w:rPr>
        <w:t xml:space="preserve">случае </w:t>
      </w:r>
      <w:r w:rsidR="00126403" w:rsidRPr="00EF6FED">
        <w:rPr>
          <w:rFonts w:ascii="Times New Roman" w:hAnsi="Times New Roman" w:cs="Times New Roman"/>
          <w:sz w:val="28"/>
          <w:szCs w:val="28"/>
        </w:rPr>
        <w:t>неисполнения</w:t>
      </w:r>
      <w:r w:rsidR="0054487D" w:rsidRPr="00EF6FED">
        <w:rPr>
          <w:rFonts w:ascii="Times New Roman" w:hAnsi="Times New Roman" w:cs="Times New Roman"/>
          <w:sz w:val="28"/>
          <w:szCs w:val="28"/>
        </w:rPr>
        <w:t xml:space="preserve"> Заказчиком пунктов</w:t>
      </w:r>
      <w:r w:rsidR="00126403" w:rsidRPr="00EF6FED">
        <w:rPr>
          <w:rFonts w:ascii="Times New Roman" w:hAnsi="Times New Roman" w:cs="Times New Roman"/>
          <w:sz w:val="28"/>
          <w:szCs w:val="28"/>
        </w:rPr>
        <w:t xml:space="preserve"> 2.</w:t>
      </w:r>
      <w:r w:rsidR="00077B91" w:rsidRPr="00EF6FED">
        <w:rPr>
          <w:rFonts w:ascii="Times New Roman" w:hAnsi="Times New Roman" w:cs="Times New Roman"/>
          <w:sz w:val="28"/>
          <w:szCs w:val="28"/>
        </w:rPr>
        <w:t>1</w:t>
      </w:r>
      <w:r w:rsidR="008552EE" w:rsidRPr="00EF6FED">
        <w:rPr>
          <w:rFonts w:ascii="Times New Roman" w:hAnsi="Times New Roman" w:cs="Times New Roman"/>
          <w:sz w:val="28"/>
          <w:szCs w:val="28"/>
        </w:rPr>
        <w:t>5</w:t>
      </w:r>
      <w:r w:rsidR="00E26F3F" w:rsidRPr="00EF6FED">
        <w:rPr>
          <w:rFonts w:ascii="Times New Roman" w:hAnsi="Times New Roman" w:cs="Times New Roman"/>
          <w:sz w:val="28"/>
          <w:szCs w:val="28"/>
        </w:rPr>
        <w:t xml:space="preserve">; </w:t>
      </w:r>
      <w:r w:rsidR="00126403" w:rsidRPr="00EF6FED">
        <w:rPr>
          <w:rFonts w:ascii="Times New Roman" w:hAnsi="Times New Roman" w:cs="Times New Roman"/>
          <w:sz w:val="28"/>
          <w:szCs w:val="28"/>
        </w:rPr>
        <w:t>2.</w:t>
      </w:r>
      <w:r w:rsidR="00077B91" w:rsidRPr="00EF6FED">
        <w:rPr>
          <w:rFonts w:ascii="Times New Roman" w:hAnsi="Times New Roman" w:cs="Times New Roman"/>
          <w:sz w:val="28"/>
          <w:szCs w:val="28"/>
        </w:rPr>
        <w:t>1</w:t>
      </w:r>
      <w:r w:rsidR="008552EE" w:rsidRPr="00EF6FED">
        <w:rPr>
          <w:rFonts w:ascii="Times New Roman" w:hAnsi="Times New Roman" w:cs="Times New Roman"/>
          <w:sz w:val="28"/>
          <w:szCs w:val="28"/>
        </w:rPr>
        <w:t>6; 2.18.</w:t>
      </w:r>
    </w:p>
    <w:p w14:paraId="54AA2061" w14:textId="2BCA70AA" w:rsidR="00045DF2" w:rsidRPr="00EF6FED" w:rsidRDefault="00B11536" w:rsidP="008552EE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FED">
        <w:rPr>
          <w:rFonts w:ascii="Times New Roman" w:hAnsi="Times New Roman" w:cs="Times New Roman"/>
          <w:sz w:val="28"/>
          <w:szCs w:val="28"/>
        </w:rPr>
        <w:t>5</w:t>
      </w:r>
      <w:r w:rsidR="00447BDA" w:rsidRPr="00EF6FED">
        <w:rPr>
          <w:rFonts w:ascii="Times New Roman" w:hAnsi="Times New Roman" w:cs="Times New Roman"/>
          <w:sz w:val="28"/>
          <w:szCs w:val="28"/>
        </w:rPr>
        <w:t>.</w:t>
      </w:r>
      <w:r w:rsidR="0084188D" w:rsidRPr="00EF6FED">
        <w:rPr>
          <w:rFonts w:ascii="Times New Roman" w:hAnsi="Times New Roman" w:cs="Times New Roman"/>
          <w:sz w:val="28"/>
          <w:szCs w:val="28"/>
        </w:rPr>
        <w:t>2</w:t>
      </w:r>
      <w:r w:rsidR="00447BDA" w:rsidRPr="00EF6FED">
        <w:rPr>
          <w:rFonts w:ascii="Times New Roman" w:hAnsi="Times New Roman" w:cs="Times New Roman"/>
          <w:sz w:val="28"/>
          <w:szCs w:val="28"/>
        </w:rPr>
        <w:t>.</w:t>
      </w:r>
      <w:r w:rsidR="00045DF2" w:rsidRPr="00EF6FED">
        <w:rPr>
          <w:rFonts w:ascii="Times New Roman" w:hAnsi="Times New Roman" w:cs="Times New Roman"/>
          <w:sz w:val="28"/>
          <w:szCs w:val="28"/>
        </w:rPr>
        <w:t xml:space="preserve"> </w:t>
      </w:r>
      <w:r w:rsidR="000A58B4" w:rsidRPr="00EF6FED">
        <w:rPr>
          <w:rFonts w:ascii="Times New Roman" w:hAnsi="Times New Roman" w:cs="Times New Roman"/>
          <w:sz w:val="28"/>
          <w:szCs w:val="28"/>
        </w:rPr>
        <w:t xml:space="preserve">В случае несоблюдения Заказчиком </w:t>
      </w:r>
      <w:proofErr w:type="spellStart"/>
      <w:r w:rsidR="008552EE" w:rsidRPr="00EF6FED">
        <w:rPr>
          <w:rFonts w:ascii="Times New Roman" w:hAnsi="Times New Roman" w:cs="Times New Roman"/>
          <w:sz w:val="28"/>
          <w:szCs w:val="28"/>
        </w:rPr>
        <w:t>п</w:t>
      </w:r>
      <w:r w:rsidR="00F2199F" w:rsidRPr="00EF6FED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F2199F" w:rsidRPr="00EF6FED">
        <w:rPr>
          <w:rFonts w:ascii="Times New Roman" w:hAnsi="Times New Roman" w:cs="Times New Roman"/>
          <w:sz w:val="28"/>
          <w:szCs w:val="28"/>
        </w:rPr>
        <w:t>. 2.</w:t>
      </w:r>
      <w:r w:rsidR="009333BE" w:rsidRPr="00EF6FED">
        <w:rPr>
          <w:rFonts w:ascii="Times New Roman" w:hAnsi="Times New Roman" w:cs="Times New Roman"/>
          <w:sz w:val="28"/>
          <w:szCs w:val="28"/>
        </w:rPr>
        <w:t>1</w:t>
      </w:r>
      <w:r w:rsidR="008552EE" w:rsidRPr="00EF6FED">
        <w:rPr>
          <w:rFonts w:ascii="Times New Roman" w:hAnsi="Times New Roman" w:cs="Times New Roman"/>
          <w:sz w:val="28"/>
          <w:szCs w:val="28"/>
        </w:rPr>
        <w:t>8</w:t>
      </w:r>
      <w:r w:rsidR="00F2199F" w:rsidRPr="00EF6FED">
        <w:rPr>
          <w:rFonts w:ascii="Times New Roman" w:hAnsi="Times New Roman" w:cs="Times New Roman"/>
          <w:sz w:val="28"/>
          <w:szCs w:val="28"/>
        </w:rPr>
        <w:t xml:space="preserve"> 2.</w:t>
      </w:r>
      <w:r w:rsidR="008552EE" w:rsidRPr="00EF6FED">
        <w:rPr>
          <w:rFonts w:ascii="Times New Roman" w:hAnsi="Times New Roman" w:cs="Times New Roman"/>
          <w:sz w:val="28"/>
          <w:szCs w:val="28"/>
        </w:rPr>
        <w:t>19</w:t>
      </w:r>
      <w:r w:rsidR="00F2199F" w:rsidRPr="00EF6FED">
        <w:rPr>
          <w:rFonts w:ascii="Times New Roman" w:hAnsi="Times New Roman" w:cs="Times New Roman"/>
          <w:sz w:val="28"/>
          <w:szCs w:val="28"/>
        </w:rPr>
        <w:t xml:space="preserve"> </w:t>
      </w:r>
      <w:r w:rsidR="00A53DA2" w:rsidRPr="00EF6FED">
        <w:rPr>
          <w:rFonts w:ascii="Times New Roman" w:hAnsi="Times New Roman" w:cs="Times New Roman"/>
          <w:sz w:val="28"/>
          <w:szCs w:val="28"/>
        </w:rPr>
        <w:t>2.21</w:t>
      </w:r>
      <w:r w:rsidR="008552EE" w:rsidRPr="00EF6FED">
        <w:rPr>
          <w:rFonts w:ascii="Times New Roman" w:hAnsi="Times New Roman" w:cs="Times New Roman"/>
          <w:sz w:val="28"/>
          <w:szCs w:val="28"/>
        </w:rPr>
        <w:t xml:space="preserve">; </w:t>
      </w:r>
      <w:r w:rsidR="000A58B4" w:rsidRPr="00EF6FED">
        <w:rPr>
          <w:rFonts w:ascii="Times New Roman" w:hAnsi="Times New Roman" w:cs="Times New Roman"/>
          <w:sz w:val="28"/>
          <w:szCs w:val="28"/>
        </w:rPr>
        <w:t xml:space="preserve">Исполнитель не гарантирует надлежащего качества и эффективности </w:t>
      </w:r>
      <w:r w:rsidR="004376DD" w:rsidRPr="00EF6FED">
        <w:rPr>
          <w:rFonts w:ascii="Times New Roman" w:hAnsi="Times New Roman" w:cs="Times New Roman"/>
          <w:sz w:val="28"/>
          <w:szCs w:val="28"/>
        </w:rPr>
        <w:t xml:space="preserve">оказанных </w:t>
      </w:r>
      <w:r w:rsidR="000A58B4" w:rsidRPr="00EF6FED">
        <w:rPr>
          <w:rFonts w:ascii="Times New Roman" w:hAnsi="Times New Roman" w:cs="Times New Roman"/>
          <w:sz w:val="28"/>
          <w:szCs w:val="28"/>
        </w:rPr>
        <w:t>услуг.</w:t>
      </w:r>
    </w:p>
    <w:p w14:paraId="1DA90075" w14:textId="7958EAB2" w:rsidR="00447BDA" w:rsidRPr="00EF6FED" w:rsidRDefault="00B11536" w:rsidP="003B7111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FED">
        <w:rPr>
          <w:rFonts w:ascii="Times New Roman" w:hAnsi="Times New Roman" w:cs="Times New Roman"/>
          <w:sz w:val="28"/>
          <w:szCs w:val="28"/>
        </w:rPr>
        <w:t>5</w:t>
      </w:r>
      <w:r w:rsidR="00447BDA" w:rsidRPr="00EF6FED">
        <w:rPr>
          <w:rFonts w:ascii="Times New Roman" w:hAnsi="Times New Roman" w:cs="Times New Roman"/>
          <w:sz w:val="28"/>
          <w:szCs w:val="28"/>
        </w:rPr>
        <w:t>.</w:t>
      </w:r>
      <w:r w:rsidR="0084188D" w:rsidRPr="00EF6FED">
        <w:rPr>
          <w:rFonts w:ascii="Times New Roman" w:hAnsi="Times New Roman" w:cs="Times New Roman"/>
          <w:sz w:val="28"/>
          <w:szCs w:val="28"/>
        </w:rPr>
        <w:t>3</w:t>
      </w:r>
      <w:r w:rsidR="00447BDA" w:rsidRPr="00EF6FED">
        <w:rPr>
          <w:rFonts w:ascii="Times New Roman" w:hAnsi="Times New Roman" w:cs="Times New Roman"/>
          <w:sz w:val="28"/>
          <w:szCs w:val="28"/>
        </w:rPr>
        <w:t>. Заказчик несет ответственность за санитарно-техническое</w:t>
      </w:r>
      <w:r w:rsidR="003A0B05" w:rsidRPr="00EF6FED">
        <w:rPr>
          <w:rFonts w:ascii="Times New Roman" w:hAnsi="Times New Roman" w:cs="Times New Roman"/>
          <w:sz w:val="28"/>
          <w:szCs w:val="28"/>
        </w:rPr>
        <w:t>, санитарно-гигиеническое</w:t>
      </w:r>
      <w:r w:rsidR="00F2199F" w:rsidRPr="00EF6FED">
        <w:rPr>
          <w:rFonts w:ascii="Times New Roman" w:hAnsi="Times New Roman" w:cs="Times New Roman"/>
          <w:sz w:val="28"/>
          <w:szCs w:val="28"/>
        </w:rPr>
        <w:t xml:space="preserve"> содержание объекта в соответствии с санитарным законодательством.</w:t>
      </w:r>
    </w:p>
    <w:p w14:paraId="78DC3BCF" w14:textId="5D890E34" w:rsidR="006264C6" w:rsidRPr="00EF6FED" w:rsidRDefault="00B11536" w:rsidP="003B7111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FED">
        <w:rPr>
          <w:rFonts w:ascii="Times New Roman" w:hAnsi="Times New Roman" w:cs="Times New Roman"/>
          <w:sz w:val="28"/>
          <w:szCs w:val="28"/>
        </w:rPr>
        <w:t>5</w:t>
      </w:r>
      <w:r w:rsidR="006264C6" w:rsidRPr="00EF6FED">
        <w:rPr>
          <w:rFonts w:ascii="Times New Roman" w:hAnsi="Times New Roman" w:cs="Times New Roman"/>
          <w:sz w:val="28"/>
          <w:szCs w:val="28"/>
        </w:rPr>
        <w:t xml:space="preserve">.4. Условия настоящего </w:t>
      </w:r>
      <w:r w:rsidR="00DE1EE1" w:rsidRPr="00EF6FED">
        <w:rPr>
          <w:rFonts w:ascii="Times New Roman" w:hAnsi="Times New Roman" w:cs="Times New Roman"/>
          <w:sz w:val="28"/>
          <w:szCs w:val="28"/>
        </w:rPr>
        <w:t>Договора,</w:t>
      </w:r>
      <w:r w:rsidR="006264C6" w:rsidRPr="00EF6FED">
        <w:rPr>
          <w:rFonts w:ascii="Times New Roman" w:hAnsi="Times New Roman" w:cs="Times New Roman"/>
          <w:sz w:val="28"/>
          <w:szCs w:val="28"/>
        </w:rPr>
        <w:t xml:space="preserve"> </w:t>
      </w:r>
      <w:r w:rsidR="00DE1EE1" w:rsidRPr="00EF6FED">
        <w:rPr>
          <w:rFonts w:ascii="Times New Roman" w:hAnsi="Times New Roman" w:cs="Times New Roman"/>
          <w:sz w:val="28"/>
          <w:szCs w:val="28"/>
        </w:rPr>
        <w:t>дополнительных</w:t>
      </w:r>
      <w:r w:rsidR="006264C6" w:rsidRPr="00EF6FED">
        <w:rPr>
          <w:rFonts w:ascii="Times New Roman" w:hAnsi="Times New Roman" w:cs="Times New Roman"/>
          <w:sz w:val="28"/>
          <w:szCs w:val="28"/>
        </w:rPr>
        <w:t xml:space="preserve"> соглашений к нему и иная информация, полученная Заказчиком, Исполнителем</w:t>
      </w:r>
      <w:r w:rsidR="00DE1EE1" w:rsidRPr="00EF6FED">
        <w:rPr>
          <w:rFonts w:ascii="Times New Roman" w:hAnsi="Times New Roman" w:cs="Times New Roman"/>
          <w:sz w:val="28"/>
          <w:szCs w:val="28"/>
        </w:rPr>
        <w:t xml:space="preserve"> в соответствии с настоящим Договором, конфиденциальна и разглашению не подлежит.</w:t>
      </w:r>
    </w:p>
    <w:p w14:paraId="4849A6D1" w14:textId="17D21CFE" w:rsidR="00DE1EE1" w:rsidRPr="00EF6FED" w:rsidRDefault="00B11536" w:rsidP="003B7111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FED">
        <w:rPr>
          <w:rFonts w:ascii="Times New Roman" w:hAnsi="Times New Roman" w:cs="Times New Roman"/>
          <w:sz w:val="28"/>
          <w:szCs w:val="28"/>
        </w:rPr>
        <w:t>5</w:t>
      </w:r>
      <w:r w:rsidR="00DE1EE1" w:rsidRPr="00EF6FED">
        <w:rPr>
          <w:rFonts w:ascii="Times New Roman" w:hAnsi="Times New Roman" w:cs="Times New Roman"/>
          <w:sz w:val="28"/>
          <w:szCs w:val="28"/>
        </w:rPr>
        <w:t>.5. За неисполнение или ненадлежащее исполнение настоящего Договора, стороны несут ответственность в соответствии с законодательством Российской Федерации.</w:t>
      </w:r>
    </w:p>
    <w:p w14:paraId="4CFA676B" w14:textId="77777777" w:rsidR="00C57429" w:rsidRPr="00EF6FED" w:rsidRDefault="00C57429" w:rsidP="003B7111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50E6C1" w14:textId="77777777" w:rsidR="008552EE" w:rsidRPr="00EF6FED" w:rsidRDefault="008552EE" w:rsidP="003B7111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834C76" w14:textId="3BC8EF14" w:rsidR="00447BDA" w:rsidRPr="00EF6FED" w:rsidRDefault="00B11536" w:rsidP="00F2199F">
      <w:pPr>
        <w:pStyle w:val="ab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FED"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B535AC" w:rsidRPr="00EF6FED">
        <w:rPr>
          <w:rFonts w:ascii="Times New Roman" w:hAnsi="Times New Roman" w:cs="Times New Roman"/>
          <w:b/>
          <w:sz w:val="28"/>
          <w:szCs w:val="28"/>
        </w:rPr>
        <w:t>. Разрешение споров и разногласий</w:t>
      </w:r>
    </w:p>
    <w:p w14:paraId="03194168" w14:textId="77777777" w:rsidR="00B535AC" w:rsidRPr="00EF6FED" w:rsidRDefault="00B535AC" w:rsidP="003B7111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EEF40A" w14:textId="637062CA" w:rsidR="00B535AC" w:rsidRPr="00EF6FED" w:rsidRDefault="00B11536" w:rsidP="003B7111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FED">
        <w:rPr>
          <w:rFonts w:ascii="Times New Roman" w:hAnsi="Times New Roman" w:cs="Times New Roman"/>
          <w:sz w:val="28"/>
          <w:szCs w:val="28"/>
        </w:rPr>
        <w:t>6</w:t>
      </w:r>
      <w:r w:rsidR="00B535AC" w:rsidRPr="00EF6FED">
        <w:rPr>
          <w:rFonts w:ascii="Times New Roman" w:hAnsi="Times New Roman" w:cs="Times New Roman"/>
          <w:sz w:val="28"/>
          <w:szCs w:val="28"/>
        </w:rPr>
        <w:t xml:space="preserve">.1. </w:t>
      </w:r>
      <w:r w:rsidR="00DE1EE1" w:rsidRPr="00EF6FED">
        <w:rPr>
          <w:rFonts w:ascii="Times New Roman" w:hAnsi="Times New Roman" w:cs="Times New Roman"/>
          <w:sz w:val="28"/>
          <w:szCs w:val="28"/>
        </w:rPr>
        <w:t>Все споры и разногласия</w:t>
      </w:r>
      <w:r w:rsidR="00FC2167" w:rsidRPr="00EF6FED">
        <w:rPr>
          <w:rFonts w:ascii="Times New Roman" w:hAnsi="Times New Roman" w:cs="Times New Roman"/>
          <w:sz w:val="28"/>
          <w:szCs w:val="28"/>
        </w:rPr>
        <w:t>, которые могут возникнуть в связи с выполнением обязательств по настоящему Договору, стороны будут стремиться разрешить путем переговоров.</w:t>
      </w:r>
    </w:p>
    <w:p w14:paraId="756679AD" w14:textId="0E182188" w:rsidR="00FC2167" w:rsidRPr="00EF6FED" w:rsidRDefault="00B11536" w:rsidP="003B7111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FED">
        <w:rPr>
          <w:rFonts w:ascii="Times New Roman" w:hAnsi="Times New Roman" w:cs="Times New Roman"/>
          <w:sz w:val="28"/>
          <w:szCs w:val="28"/>
        </w:rPr>
        <w:t>6</w:t>
      </w:r>
      <w:r w:rsidR="00FC2167" w:rsidRPr="00EF6FED">
        <w:rPr>
          <w:rFonts w:ascii="Times New Roman" w:hAnsi="Times New Roman" w:cs="Times New Roman"/>
          <w:sz w:val="28"/>
          <w:szCs w:val="28"/>
        </w:rPr>
        <w:t>.</w:t>
      </w:r>
      <w:r w:rsidR="00464B04" w:rsidRPr="00EF6FED">
        <w:rPr>
          <w:rFonts w:ascii="Times New Roman" w:hAnsi="Times New Roman" w:cs="Times New Roman"/>
          <w:sz w:val="28"/>
          <w:szCs w:val="28"/>
        </w:rPr>
        <w:t>2</w:t>
      </w:r>
      <w:r w:rsidR="00FC2167" w:rsidRPr="00EF6FED">
        <w:rPr>
          <w:rFonts w:ascii="Times New Roman" w:hAnsi="Times New Roman" w:cs="Times New Roman"/>
          <w:sz w:val="28"/>
          <w:szCs w:val="28"/>
        </w:rPr>
        <w:t>. Претензия в письменной форме направляется стороне, допустившей нарушение условий Договора. В претензии указываются допущенные нарушения со ссылкой на соответствующее положение настоящего Договора или его приложений</w:t>
      </w:r>
      <w:r w:rsidR="00464B04" w:rsidRPr="00EF6FED">
        <w:rPr>
          <w:rFonts w:ascii="Times New Roman" w:hAnsi="Times New Roman" w:cs="Times New Roman"/>
          <w:sz w:val="28"/>
          <w:szCs w:val="28"/>
        </w:rPr>
        <w:t>, а также действия, которые должны быть проведены для устранения нарушений.</w:t>
      </w:r>
    </w:p>
    <w:p w14:paraId="5CA58EA2" w14:textId="60DE4CBC" w:rsidR="00464B04" w:rsidRPr="00EF6FED" w:rsidRDefault="00B11536" w:rsidP="003B7111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FED">
        <w:rPr>
          <w:rFonts w:ascii="Times New Roman" w:hAnsi="Times New Roman" w:cs="Times New Roman"/>
          <w:sz w:val="28"/>
          <w:szCs w:val="28"/>
        </w:rPr>
        <w:t>6</w:t>
      </w:r>
      <w:r w:rsidR="00464B04" w:rsidRPr="00EF6FED">
        <w:rPr>
          <w:rFonts w:ascii="Times New Roman" w:hAnsi="Times New Roman" w:cs="Times New Roman"/>
          <w:sz w:val="28"/>
          <w:szCs w:val="28"/>
        </w:rPr>
        <w:t>.3. Срок рассмотрения писем, уведомлений или претензий не может превышать 10 (десяти)календарных дней со дня их получения.</w:t>
      </w:r>
    </w:p>
    <w:p w14:paraId="2F0B79DC" w14:textId="7459FE28" w:rsidR="00464B04" w:rsidRPr="00EF6FED" w:rsidRDefault="00B11536" w:rsidP="00464B04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FED">
        <w:rPr>
          <w:rFonts w:ascii="Times New Roman" w:hAnsi="Times New Roman" w:cs="Times New Roman"/>
          <w:sz w:val="28"/>
          <w:szCs w:val="28"/>
        </w:rPr>
        <w:t>6</w:t>
      </w:r>
      <w:r w:rsidR="00464B04" w:rsidRPr="00EF6FED">
        <w:rPr>
          <w:rFonts w:ascii="Times New Roman" w:hAnsi="Times New Roman" w:cs="Times New Roman"/>
          <w:sz w:val="28"/>
          <w:szCs w:val="28"/>
        </w:rPr>
        <w:t>.4. В случае если путем переговоров стороны не смогут достичь согласия, все споры и разногласия подлежат рассмотрению в суде в соответствии с действующим законодательством Российской Федерации.</w:t>
      </w:r>
    </w:p>
    <w:p w14:paraId="134043A8" w14:textId="77777777" w:rsidR="00B535AC" w:rsidRPr="00EF6FED" w:rsidRDefault="00B535AC" w:rsidP="003B7111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70485E" w14:textId="43123DD0" w:rsidR="00B535AC" w:rsidRPr="00EF6FED" w:rsidRDefault="00B11536" w:rsidP="009E7E94">
      <w:pPr>
        <w:pStyle w:val="ab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6FED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6F3C5C" w:rsidRPr="00EF6FED">
        <w:rPr>
          <w:rFonts w:ascii="Times New Roman" w:hAnsi="Times New Roman" w:cs="Times New Roman"/>
          <w:b/>
          <w:bCs/>
          <w:sz w:val="28"/>
          <w:szCs w:val="28"/>
        </w:rPr>
        <w:t>. Форс-мажор (действие</w:t>
      </w:r>
      <w:r w:rsidR="00B535AC" w:rsidRPr="00EF6FED">
        <w:rPr>
          <w:rFonts w:ascii="Times New Roman" w:hAnsi="Times New Roman" w:cs="Times New Roman"/>
          <w:b/>
          <w:bCs/>
          <w:sz w:val="28"/>
          <w:szCs w:val="28"/>
        </w:rPr>
        <w:t xml:space="preserve"> непреодолимой силы)</w:t>
      </w:r>
    </w:p>
    <w:p w14:paraId="18C93BAD" w14:textId="77777777" w:rsidR="009E7E94" w:rsidRPr="00EF6FED" w:rsidRDefault="009E7E94" w:rsidP="009E7E94">
      <w:pPr>
        <w:pStyle w:val="ab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5950ACD" w14:textId="67FB8F4C" w:rsidR="00B535AC" w:rsidRPr="00EF6FED" w:rsidRDefault="00B11536" w:rsidP="003B7111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FED">
        <w:rPr>
          <w:rFonts w:ascii="Times New Roman" w:hAnsi="Times New Roman" w:cs="Times New Roman"/>
          <w:sz w:val="28"/>
          <w:szCs w:val="28"/>
        </w:rPr>
        <w:t>7</w:t>
      </w:r>
      <w:r w:rsidR="00B535AC" w:rsidRPr="00EF6FED">
        <w:rPr>
          <w:rFonts w:ascii="Times New Roman" w:hAnsi="Times New Roman" w:cs="Times New Roman"/>
          <w:sz w:val="28"/>
          <w:szCs w:val="28"/>
        </w:rPr>
        <w:t>.1. Стороны освобождаются о</w:t>
      </w:r>
      <w:r w:rsidR="003A26AA" w:rsidRPr="00EF6FED">
        <w:rPr>
          <w:rFonts w:ascii="Times New Roman" w:hAnsi="Times New Roman" w:cs="Times New Roman"/>
          <w:sz w:val="28"/>
          <w:szCs w:val="28"/>
        </w:rPr>
        <w:t>т ответственности за частичное или</w:t>
      </w:r>
      <w:r w:rsidR="00B535AC" w:rsidRPr="00EF6FED">
        <w:rPr>
          <w:rFonts w:ascii="Times New Roman" w:hAnsi="Times New Roman" w:cs="Times New Roman"/>
          <w:sz w:val="28"/>
          <w:szCs w:val="28"/>
        </w:rPr>
        <w:t xml:space="preserve"> полное неисполнение обязательств по настоящему договору, если это неисполнение явилось следствием обстоятельств непреодолимой силы, </w:t>
      </w:r>
      <w:r w:rsidR="003A26AA" w:rsidRPr="00EF6FED">
        <w:rPr>
          <w:rFonts w:ascii="Times New Roman" w:hAnsi="Times New Roman" w:cs="Times New Roman"/>
          <w:sz w:val="28"/>
          <w:szCs w:val="28"/>
        </w:rPr>
        <w:t>возникших после заключения Договора в результате событий чрезвычайного характера, наступление которых Сторона, не исполнившая обязательства полностью или частично, не могла предотвратить разумными мерами (форс-мажор).</w:t>
      </w:r>
    </w:p>
    <w:p w14:paraId="42BCCECD" w14:textId="1F322259" w:rsidR="009E7E94" w:rsidRPr="00EF6FED" w:rsidRDefault="00B11536" w:rsidP="003B7111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FED">
        <w:rPr>
          <w:rFonts w:ascii="Times New Roman" w:hAnsi="Times New Roman" w:cs="Times New Roman"/>
          <w:sz w:val="28"/>
          <w:szCs w:val="28"/>
        </w:rPr>
        <w:t>7</w:t>
      </w:r>
      <w:r w:rsidR="009E7E94" w:rsidRPr="00EF6FED">
        <w:rPr>
          <w:rFonts w:ascii="Times New Roman" w:hAnsi="Times New Roman" w:cs="Times New Roman"/>
          <w:sz w:val="28"/>
          <w:szCs w:val="28"/>
        </w:rPr>
        <w:t>.2. Стороны признают, что неплатежеспособность не является форс-мажорным обстоятельством.</w:t>
      </w:r>
    </w:p>
    <w:p w14:paraId="61CC2D57" w14:textId="77777777" w:rsidR="003A26AA" w:rsidRPr="00EF6FED" w:rsidRDefault="003A26AA" w:rsidP="003B7111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7C5CDF" w14:textId="77777777" w:rsidR="00B11536" w:rsidRPr="00EF6FED" w:rsidRDefault="00B11536" w:rsidP="003B7111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F45EC2" w14:textId="35953283" w:rsidR="003A26AA" w:rsidRPr="00EF6FED" w:rsidRDefault="00B11536" w:rsidP="009E7E94">
      <w:pPr>
        <w:pStyle w:val="ab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6FED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3A26AA" w:rsidRPr="00EF6FED">
        <w:rPr>
          <w:rFonts w:ascii="Times New Roman" w:hAnsi="Times New Roman" w:cs="Times New Roman"/>
          <w:b/>
          <w:bCs/>
          <w:sz w:val="28"/>
          <w:szCs w:val="28"/>
        </w:rPr>
        <w:t>. Прочие условия</w:t>
      </w:r>
    </w:p>
    <w:p w14:paraId="294C912A" w14:textId="77777777" w:rsidR="009E7E94" w:rsidRPr="00EF6FED" w:rsidRDefault="009E7E94" w:rsidP="009E7E94">
      <w:pPr>
        <w:pStyle w:val="ab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9E437DA" w14:textId="4C65B3B6" w:rsidR="00126403" w:rsidRPr="00EF6FED" w:rsidRDefault="00B11536" w:rsidP="003B7111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FED">
        <w:rPr>
          <w:rFonts w:ascii="Times New Roman" w:hAnsi="Times New Roman" w:cs="Times New Roman"/>
          <w:sz w:val="28"/>
          <w:szCs w:val="28"/>
        </w:rPr>
        <w:t>8</w:t>
      </w:r>
      <w:r w:rsidR="003A26AA" w:rsidRPr="00EF6FED">
        <w:rPr>
          <w:rFonts w:ascii="Times New Roman" w:hAnsi="Times New Roman" w:cs="Times New Roman"/>
          <w:sz w:val="28"/>
          <w:szCs w:val="28"/>
        </w:rPr>
        <w:t xml:space="preserve">.1. Настоящий Договор вступает в силу с момента его подписания обеими </w:t>
      </w:r>
      <w:r w:rsidR="009E7E94" w:rsidRPr="00EF6FED">
        <w:rPr>
          <w:rFonts w:ascii="Times New Roman" w:hAnsi="Times New Roman" w:cs="Times New Roman"/>
          <w:sz w:val="28"/>
          <w:szCs w:val="28"/>
        </w:rPr>
        <w:t>с</w:t>
      </w:r>
      <w:r w:rsidR="003A26AA" w:rsidRPr="00EF6FED">
        <w:rPr>
          <w:rFonts w:ascii="Times New Roman" w:hAnsi="Times New Roman" w:cs="Times New Roman"/>
          <w:sz w:val="28"/>
          <w:szCs w:val="28"/>
        </w:rPr>
        <w:t xml:space="preserve">торонами и действует до полного исполнения </w:t>
      </w:r>
      <w:r w:rsidR="009E7E94" w:rsidRPr="00EF6FED">
        <w:rPr>
          <w:rFonts w:ascii="Times New Roman" w:hAnsi="Times New Roman" w:cs="Times New Roman"/>
          <w:sz w:val="28"/>
          <w:szCs w:val="28"/>
        </w:rPr>
        <w:t>с</w:t>
      </w:r>
      <w:r w:rsidR="003A26AA" w:rsidRPr="00EF6FED">
        <w:rPr>
          <w:rFonts w:ascii="Times New Roman" w:hAnsi="Times New Roman" w:cs="Times New Roman"/>
          <w:sz w:val="28"/>
          <w:szCs w:val="28"/>
        </w:rPr>
        <w:t>торонами своих обязательств по нему.</w:t>
      </w:r>
    </w:p>
    <w:p w14:paraId="733F9E4D" w14:textId="0E3C55B3" w:rsidR="003A26AA" w:rsidRPr="00EF6FED" w:rsidRDefault="00B11536" w:rsidP="003B7111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FED">
        <w:rPr>
          <w:rFonts w:ascii="Times New Roman" w:hAnsi="Times New Roman" w:cs="Times New Roman"/>
          <w:sz w:val="28"/>
          <w:szCs w:val="28"/>
        </w:rPr>
        <w:t>8</w:t>
      </w:r>
      <w:r w:rsidR="003A26AA" w:rsidRPr="00EF6FED">
        <w:rPr>
          <w:rFonts w:ascii="Times New Roman" w:hAnsi="Times New Roman" w:cs="Times New Roman"/>
          <w:sz w:val="28"/>
          <w:szCs w:val="28"/>
        </w:rPr>
        <w:t>.</w:t>
      </w:r>
      <w:r w:rsidR="009E7E94" w:rsidRPr="00EF6FED">
        <w:rPr>
          <w:rFonts w:ascii="Times New Roman" w:hAnsi="Times New Roman" w:cs="Times New Roman"/>
          <w:sz w:val="28"/>
          <w:szCs w:val="28"/>
        </w:rPr>
        <w:t>2</w:t>
      </w:r>
      <w:r w:rsidR="002A4912" w:rsidRPr="00EF6FED">
        <w:rPr>
          <w:rFonts w:ascii="Times New Roman" w:hAnsi="Times New Roman" w:cs="Times New Roman"/>
          <w:sz w:val="28"/>
          <w:szCs w:val="28"/>
        </w:rPr>
        <w:t>.</w:t>
      </w:r>
      <w:r w:rsidR="003A26AA" w:rsidRPr="00EF6FED">
        <w:rPr>
          <w:rFonts w:ascii="Times New Roman" w:hAnsi="Times New Roman" w:cs="Times New Roman"/>
          <w:sz w:val="28"/>
          <w:szCs w:val="28"/>
        </w:rPr>
        <w:t xml:space="preserve"> Вопросы неурегулированные </w:t>
      </w:r>
      <w:r w:rsidR="000A58B4" w:rsidRPr="00EF6FED">
        <w:rPr>
          <w:rFonts w:ascii="Times New Roman" w:hAnsi="Times New Roman" w:cs="Times New Roman"/>
          <w:sz w:val="28"/>
          <w:szCs w:val="28"/>
        </w:rPr>
        <w:t>настоящим Договором, регулируются законодательством Российской Федерации.</w:t>
      </w:r>
    </w:p>
    <w:p w14:paraId="1C804EF1" w14:textId="75F0918F" w:rsidR="009E7E94" w:rsidRPr="00EF6FED" w:rsidRDefault="00B11536" w:rsidP="003B7111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FED">
        <w:rPr>
          <w:rFonts w:ascii="Times New Roman" w:hAnsi="Times New Roman" w:cs="Times New Roman"/>
          <w:sz w:val="28"/>
          <w:szCs w:val="28"/>
        </w:rPr>
        <w:t>8</w:t>
      </w:r>
      <w:r w:rsidR="009E7E94" w:rsidRPr="00EF6FED">
        <w:rPr>
          <w:rFonts w:ascii="Times New Roman" w:hAnsi="Times New Roman" w:cs="Times New Roman"/>
          <w:sz w:val="28"/>
          <w:szCs w:val="28"/>
        </w:rPr>
        <w:t xml:space="preserve">.3. </w:t>
      </w:r>
      <w:r w:rsidR="00846961" w:rsidRPr="00EF6FED">
        <w:rPr>
          <w:rFonts w:ascii="Times New Roman" w:hAnsi="Times New Roman" w:cs="Times New Roman"/>
          <w:sz w:val="28"/>
          <w:szCs w:val="28"/>
        </w:rPr>
        <w:t>В случае проведения в период действия настоящего Договора Управлением Федеральной службы по надзору в сфере защиты прав потребителей и благополучия человека по Амурской области, Управлением Федеральной службы по надзору в сфере защиты прав потребителей и благополучия человека по железнодорожному транспорту в отношении Заказчика проверки (плановой или внеплановой)</w:t>
      </w:r>
      <w:r w:rsidR="006F3C5C" w:rsidRPr="00EF6FED">
        <w:rPr>
          <w:rFonts w:ascii="Times New Roman" w:hAnsi="Times New Roman" w:cs="Times New Roman"/>
          <w:sz w:val="28"/>
          <w:szCs w:val="28"/>
        </w:rPr>
        <w:t xml:space="preserve">. Гражданско-правовые отношения сторон приостанавливаются, на время проведения указанных проверок и возобновляются после окончания проверок, без оформления дополнительных документов. </w:t>
      </w:r>
    </w:p>
    <w:p w14:paraId="712AB3EE" w14:textId="71BE2BEA" w:rsidR="00FD208B" w:rsidRPr="00EF6FED" w:rsidRDefault="00FD208B" w:rsidP="003B7111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FED">
        <w:rPr>
          <w:rFonts w:ascii="Times New Roman" w:hAnsi="Times New Roman" w:cs="Times New Roman"/>
          <w:sz w:val="28"/>
          <w:szCs w:val="28"/>
        </w:rPr>
        <w:t xml:space="preserve">Стороны принимают положения данного пункта Договора, </w:t>
      </w:r>
      <w:r w:rsidR="0002454B" w:rsidRPr="00EF6FED">
        <w:rPr>
          <w:rFonts w:ascii="Times New Roman" w:hAnsi="Times New Roman" w:cs="Times New Roman"/>
          <w:sz w:val="28"/>
          <w:szCs w:val="28"/>
        </w:rPr>
        <w:t>основываясь</w:t>
      </w:r>
      <w:r w:rsidRPr="00EF6FED">
        <w:rPr>
          <w:rFonts w:ascii="Times New Roman" w:hAnsi="Times New Roman" w:cs="Times New Roman"/>
          <w:sz w:val="28"/>
          <w:szCs w:val="28"/>
        </w:rPr>
        <w:t xml:space="preserve"> на желании недопущения </w:t>
      </w:r>
      <w:r w:rsidR="0002454B" w:rsidRPr="00EF6FED">
        <w:rPr>
          <w:rFonts w:ascii="Times New Roman" w:hAnsi="Times New Roman" w:cs="Times New Roman"/>
          <w:sz w:val="28"/>
          <w:szCs w:val="28"/>
        </w:rPr>
        <w:t>неблагоприятных</w:t>
      </w:r>
      <w:r w:rsidRPr="00EF6FED">
        <w:rPr>
          <w:rFonts w:ascii="Times New Roman" w:hAnsi="Times New Roman" w:cs="Times New Roman"/>
          <w:sz w:val="28"/>
          <w:szCs w:val="28"/>
        </w:rPr>
        <w:t xml:space="preserve"> последствий вызванных конфликтом </w:t>
      </w:r>
      <w:r w:rsidR="0002454B" w:rsidRPr="00EF6FED">
        <w:rPr>
          <w:rFonts w:ascii="Times New Roman" w:hAnsi="Times New Roman" w:cs="Times New Roman"/>
          <w:sz w:val="28"/>
          <w:szCs w:val="28"/>
        </w:rPr>
        <w:t>интересов на</w:t>
      </w:r>
      <w:r w:rsidRPr="00EF6FED">
        <w:rPr>
          <w:rFonts w:ascii="Times New Roman" w:hAnsi="Times New Roman" w:cs="Times New Roman"/>
          <w:sz w:val="28"/>
          <w:szCs w:val="28"/>
        </w:rPr>
        <w:t xml:space="preserve"> стороне Исполнителя и надзорного органа во время проведения </w:t>
      </w:r>
      <w:r w:rsidR="0002454B" w:rsidRPr="00EF6FED">
        <w:rPr>
          <w:rFonts w:ascii="Times New Roman" w:hAnsi="Times New Roman" w:cs="Times New Roman"/>
          <w:sz w:val="28"/>
          <w:szCs w:val="28"/>
        </w:rPr>
        <w:lastRenderedPageBreak/>
        <w:t>последним проверок в отношении хозяйствующих субъектов, с которыми Исполнитель находится в этот период в договорных отношениях.</w:t>
      </w:r>
    </w:p>
    <w:p w14:paraId="794D8CBF" w14:textId="0AB1280C" w:rsidR="00487934" w:rsidRPr="00EF6FED" w:rsidRDefault="00487934" w:rsidP="003B7111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FED">
        <w:rPr>
          <w:rFonts w:ascii="Times New Roman" w:hAnsi="Times New Roman" w:cs="Times New Roman"/>
          <w:sz w:val="28"/>
          <w:szCs w:val="28"/>
        </w:rPr>
        <w:t xml:space="preserve">8.4. К договору прилагается: инструктаж (Приложение </w:t>
      </w:r>
      <w:r w:rsidR="008552EE" w:rsidRPr="00EF6FED">
        <w:rPr>
          <w:rFonts w:ascii="Times New Roman" w:hAnsi="Times New Roman" w:cs="Times New Roman"/>
          <w:sz w:val="28"/>
          <w:szCs w:val="28"/>
        </w:rPr>
        <w:t>№</w:t>
      </w:r>
      <w:r w:rsidRPr="00EF6FED">
        <w:rPr>
          <w:rFonts w:ascii="Times New Roman" w:hAnsi="Times New Roman" w:cs="Times New Roman"/>
          <w:sz w:val="28"/>
          <w:szCs w:val="28"/>
        </w:rPr>
        <w:t>3), который является неотъемлемой частью договора.</w:t>
      </w:r>
    </w:p>
    <w:p w14:paraId="6F0CD4EA" w14:textId="77777777" w:rsidR="000A58B4" w:rsidRPr="00EF6FED" w:rsidRDefault="000A58B4" w:rsidP="003B7111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51156F" w14:textId="1E06E73E" w:rsidR="000A58B4" w:rsidRPr="00EF6FED" w:rsidRDefault="00B11536" w:rsidP="00B308EE">
      <w:pPr>
        <w:pStyle w:val="ab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6FED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0A58B4" w:rsidRPr="00EF6FED">
        <w:rPr>
          <w:rFonts w:ascii="Times New Roman" w:hAnsi="Times New Roman" w:cs="Times New Roman"/>
          <w:b/>
          <w:bCs/>
          <w:sz w:val="28"/>
          <w:szCs w:val="28"/>
        </w:rPr>
        <w:t>. Адреса и реквизиты Сторон</w:t>
      </w:r>
    </w:p>
    <w:p w14:paraId="686857A4" w14:textId="77777777" w:rsidR="00B11536" w:rsidRPr="00EF6FED" w:rsidRDefault="00B11536" w:rsidP="00B308EE">
      <w:pPr>
        <w:pStyle w:val="ab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a"/>
        <w:tblW w:w="106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5561"/>
      </w:tblGrid>
      <w:tr w:rsidR="000A58B4" w:rsidRPr="005B31EB" w14:paraId="24E3DAA6" w14:textId="77777777" w:rsidTr="00B308EE">
        <w:trPr>
          <w:trHeight w:val="6434"/>
        </w:trPr>
        <w:tc>
          <w:tcPr>
            <w:tcW w:w="5103" w:type="dxa"/>
          </w:tcPr>
          <w:p w14:paraId="73B02A0C" w14:textId="77777777" w:rsidR="003A2718" w:rsidRPr="005B31EB" w:rsidRDefault="000A58B4" w:rsidP="00B308EE">
            <w:pPr>
              <w:pStyle w:val="a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31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Исполнитель: </w:t>
            </w:r>
          </w:p>
          <w:p w14:paraId="484A0FAF" w14:textId="3B143435" w:rsidR="000A58B4" w:rsidRPr="005B31EB" w:rsidRDefault="000A58B4" w:rsidP="00B308E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5B31EB">
              <w:rPr>
                <w:rFonts w:ascii="Times New Roman" w:hAnsi="Times New Roman" w:cs="Times New Roman"/>
                <w:sz w:val="28"/>
                <w:szCs w:val="28"/>
              </w:rPr>
              <w:t xml:space="preserve">ФБУЗ «Центр гигиены и </w:t>
            </w:r>
            <w:r w:rsidR="00B308EE" w:rsidRPr="005B31EB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5B31EB">
              <w:rPr>
                <w:rFonts w:ascii="Times New Roman" w:hAnsi="Times New Roman" w:cs="Times New Roman"/>
                <w:sz w:val="28"/>
                <w:szCs w:val="28"/>
              </w:rPr>
              <w:t>пидемиологии в Амурской области»</w:t>
            </w:r>
          </w:p>
          <w:p w14:paraId="5C489A31" w14:textId="77777777" w:rsidR="000A58B4" w:rsidRPr="005B31EB" w:rsidRDefault="000A58B4" w:rsidP="00B308E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5B31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Юридический адрес</w:t>
            </w:r>
            <w:r w:rsidRPr="005B31EB">
              <w:rPr>
                <w:rFonts w:ascii="Times New Roman" w:hAnsi="Times New Roman" w:cs="Times New Roman"/>
                <w:sz w:val="28"/>
                <w:szCs w:val="28"/>
              </w:rPr>
              <w:t>: в г. Благовещенске</w:t>
            </w:r>
            <w:r w:rsidR="003A2718" w:rsidRPr="005B31EB">
              <w:rPr>
                <w:rFonts w:ascii="Times New Roman" w:hAnsi="Times New Roman" w:cs="Times New Roman"/>
                <w:sz w:val="28"/>
                <w:szCs w:val="28"/>
              </w:rPr>
              <w:t>, ул. Первомайская, 30</w:t>
            </w:r>
          </w:p>
          <w:p w14:paraId="68504009" w14:textId="77777777" w:rsidR="003A2718" w:rsidRPr="005B31EB" w:rsidRDefault="003A2718" w:rsidP="00B308E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5B31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Банковские реквизиты</w:t>
            </w:r>
            <w:r w:rsidRPr="005B31E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69B58B3C" w14:textId="77777777" w:rsidR="003A2718" w:rsidRPr="005B31EB" w:rsidRDefault="003A2718" w:rsidP="00B308E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5B31EB">
              <w:rPr>
                <w:rFonts w:ascii="Times New Roman" w:hAnsi="Times New Roman" w:cs="Times New Roman"/>
                <w:sz w:val="28"/>
                <w:szCs w:val="28"/>
              </w:rPr>
              <w:t xml:space="preserve">ОГРН 1052800012210 ОКПО 70700029 ОКВЭД 86.90.1 ОКОПФ 75103 ИНН/КПП 2801101124/280101001 </w:t>
            </w:r>
          </w:p>
          <w:p w14:paraId="74AB6133" w14:textId="77777777" w:rsidR="003A2718" w:rsidRPr="005B31EB" w:rsidRDefault="003A2718" w:rsidP="00B308E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5B31EB">
              <w:rPr>
                <w:rFonts w:ascii="Times New Roman" w:hAnsi="Times New Roman" w:cs="Times New Roman"/>
                <w:sz w:val="28"/>
                <w:szCs w:val="28"/>
              </w:rPr>
              <w:t xml:space="preserve">р/с 03214643000000012300 </w:t>
            </w:r>
          </w:p>
          <w:p w14:paraId="6DBCCAA6" w14:textId="77777777" w:rsidR="003A2718" w:rsidRPr="005B31EB" w:rsidRDefault="003A2718" w:rsidP="00B308E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5B31EB">
              <w:rPr>
                <w:rFonts w:ascii="Times New Roman" w:hAnsi="Times New Roman" w:cs="Times New Roman"/>
                <w:sz w:val="28"/>
                <w:szCs w:val="28"/>
              </w:rPr>
              <w:t>кор/счет 40102810245370000015</w:t>
            </w:r>
          </w:p>
          <w:p w14:paraId="6F635048" w14:textId="3E0FFAB9" w:rsidR="00EA7290" w:rsidRPr="005B31EB" w:rsidRDefault="00EA7290" w:rsidP="00B308E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5B31EB">
              <w:rPr>
                <w:rFonts w:ascii="Times New Roman" w:hAnsi="Times New Roman" w:cs="Times New Roman"/>
                <w:sz w:val="28"/>
                <w:szCs w:val="28"/>
              </w:rPr>
              <w:t>КБК 00000000000000000130</w:t>
            </w:r>
          </w:p>
          <w:p w14:paraId="7EB73C82" w14:textId="77777777" w:rsidR="003A2718" w:rsidRPr="005B31EB" w:rsidRDefault="003A2718" w:rsidP="00B308E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5B31EB">
              <w:rPr>
                <w:rFonts w:ascii="Times New Roman" w:hAnsi="Times New Roman" w:cs="Times New Roman"/>
                <w:sz w:val="28"/>
                <w:szCs w:val="28"/>
              </w:rPr>
              <w:t>Отделение Благовещенск Банка России//УФК по Амурской области, г. Благовещенск</w:t>
            </w:r>
          </w:p>
          <w:p w14:paraId="56995151" w14:textId="77777777" w:rsidR="003A2718" w:rsidRPr="005B31EB" w:rsidRDefault="003A2718" w:rsidP="00B308E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5B31EB">
              <w:rPr>
                <w:rFonts w:ascii="Times New Roman" w:hAnsi="Times New Roman" w:cs="Times New Roman"/>
                <w:sz w:val="28"/>
                <w:szCs w:val="28"/>
              </w:rPr>
              <w:t>БИК 011012100</w:t>
            </w:r>
          </w:p>
          <w:p w14:paraId="52D187A3" w14:textId="430FF274" w:rsidR="003A2718" w:rsidRPr="005B31EB" w:rsidRDefault="003A2718" w:rsidP="00B308E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5B31EB">
              <w:rPr>
                <w:rFonts w:ascii="Times New Roman" w:hAnsi="Times New Roman" w:cs="Times New Roman"/>
                <w:sz w:val="28"/>
                <w:szCs w:val="28"/>
              </w:rPr>
              <w:t xml:space="preserve">УФК по Амурской области (ФБУЗ «Центр гигиены и эпидемиологии в Амурской области» </w:t>
            </w:r>
            <w:r w:rsidRPr="005B31EB">
              <w:rPr>
                <w:rFonts w:ascii="Times New Roman" w:hAnsi="Times New Roman" w:cs="Times New Roman"/>
                <w:b/>
                <w:sz w:val="28"/>
                <w:szCs w:val="28"/>
              </w:rPr>
              <w:t>л/с 20236</w:t>
            </w:r>
            <w:r w:rsidRPr="005B31E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</w:t>
            </w:r>
            <w:r w:rsidRPr="005B31EB">
              <w:rPr>
                <w:rFonts w:ascii="Times New Roman" w:hAnsi="Times New Roman" w:cs="Times New Roman"/>
                <w:b/>
                <w:sz w:val="28"/>
                <w:szCs w:val="28"/>
              </w:rPr>
              <w:t>40680</w:t>
            </w:r>
            <w:r w:rsidRPr="005B31E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55D52A66" w14:textId="77777777" w:rsidR="00B308EE" w:rsidRPr="005B31EB" w:rsidRDefault="00B308EE" w:rsidP="00B308E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4D51AE" w14:textId="77777777" w:rsidR="003A2718" w:rsidRPr="005B31EB" w:rsidRDefault="003A2718" w:rsidP="00B308E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5B31EB">
              <w:rPr>
                <w:rFonts w:ascii="Times New Roman" w:hAnsi="Times New Roman" w:cs="Times New Roman"/>
                <w:sz w:val="28"/>
                <w:szCs w:val="28"/>
              </w:rPr>
              <w:t>Должность руководителя</w:t>
            </w:r>
          </w:p>
          <w:p w14:paraId="70435567" w14:textId="77777777" w:rsidR="003A2718" w:rsidRPr="005B31EB" w:rsidRDefault="003A2718" w:rsidP="00B308EE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1EB">
              <w:rPr>
                <w:rFonts w:ascii="Times New Roman" w:hAnsi="Times New Roman" w:cs="Times New Roman"/>
                <w:sz w:val="28"/>
                <w:szCs w:val="28"/>
              </w:rPr>
              <w:t>_______________/</w:t>
            </w:r>
            <w:r w:rsidR="00EF4C60" w:rsidRPr="005B31EB">
              <w:rPr>
                <w:rFonts w:ascii="Times New Roman" w:hAnsi="Times New Roman" w:cs="Times New Roman"/>
                <w:sz w:val="28"/>
                <w:szCs w:val="28"/>
              </w:rPr>
              <w:t>__________________/</w:t>
            </w:r>
          </w:p>
          <w:p w14:paraId="62303E69" w14:textId="77777777" w:rsidR="003A2718" w:rsidRPr="005B31EB" w:rsidRDefault="00EF4C60" w:rsidP="003B7111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B31E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  <w:r w:rsidRPr="005B31E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ab/>
              <w:t>(расшифровка)</w:t>
            </w:r>
          </w:p>
        </w:tc>
        <w:tc>
          <w:tcPr>
            <w:tcW w:w="5561" w:type="dxa"/>
          </w:tcPr>
          <w:p w14:paraId="6FD734DB" w14:textId="77777777" w:rsidR="000A58B4" w:rsidRPr="005B31EB" w:rsidRDefault="003A2718" w:rsidP="003B7111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31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Заказчик:</w:t>
            </w:r>
          </w:p>
          <w:p w14:paraId="0DD8ADB9" w14:textId="5D7A8D77" w:rsidR="003A2718" w:rsidRPr="005B31EB" w:rsidRDefault="003A2718" w:rsidP="003B7111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91F063" w14:textId="16BFDDDC" w:rsidR="00B308EE" w:rsidRPr="005B31EB" w:rsidRDefault="00B308EE" w:rsidP="003B7111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AEF6DE" w14:textId="28419A76" w:rsidR="00B308EE" w:rsidRPr="005B31EB" w:rsidRDefault="00B308EE" w:rsidP="003B7111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CF6559" w14:textId="77777777" w:rsidR="00B308EE" w:rsidRPr="005B31EB" w:rsidRDefault="00B308EE" w:rsidP="003B7111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8D52A5" w14:textId="77777777" w:rsidR="003A2718" w:rsidRPr="005B31EB" w:rsidRDefault="003A2718" w:rsidP="003B7111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A865DF" w14:textId="77777777" w:rsidR="003A2718" w:rsidRPr="005B31EB" w:rsidRDefault="003A2718" w:rsidP="003B7111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59055D" w14:textId="77777777" w:rsidR="003A2718" w:rsidRPr="005B31EB" w:rsidRDefault="003A2718" w:rsidP="003B7111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2F831A" w14:textId="77777777" w:rsidR="003A2718" w:rsidRPr="005B31EB" w:rsidRDefault="003A2718" w:rsidP="003B7111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C52667" w14:textId="77777777" w:rsidR="003A2718" w:rsidRPr="005B31EB" w:rsidRDefault="003A2718" w:rsidP="003B7111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5F32D5" w14:textId="77777777" w:rsidR="003A2718" w:rsidRPr="005B31EB" w:rsidRDefault="003A2718" w:rsidP="003B7111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2DE10E" w14:textId="77777777" w:rsidR="003A2718" w:rsidRPr="005B31EB" w:rsidRDefault="003A2718" w:rsidP="003B7111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1FC175" w14:textId="77777777" w:rsidR="003A2718" w:rsidRPr="005B31EB" w:rsidRDefault="003A2718" w:rsidP="003B7111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4D8A82" w14:textId="77777777" w:rsidR="003A2718" w:rsidRPr="005B31EB" w:rsidRDefault="003A2718" w:rsidP="003B7111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C7715E" w14:textId="77777777" w:rsidR="003A2718" w:rsidRPr="005B31EB" w:rsidRDefault="003A2718" w:rsidP="003B7111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5522AD" w14:textId="77777777" w:rsidR="003A2718" w:rsidRPr="005B31EB" w:rsidRDefault="003A2718" w:rsidP="003B7111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202688" w14:textId="77777777" w:rsidR="003A2718" w:rsidRPr="005B31EB" w:rsidRDefault="003A2718" w:rsidP="003B7111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730786" w14:textId="6DC87839" w:rsidR="003A2718" w:rsidRDefault="003A2718" w:rsidP="003B7111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7CA084" w14:textId="77777777" w:rsidR="005B31EB" w:rsidRDefault="005B31EB" w:rsidP="003B7111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26D32C" w14:textId="77777777" w:rsidR="005B31EB" w:rsidRPr="005B31EB" w:rsidRDefault="005B31EB" w:rsidP="003B7111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14:paraId="32F46A89" w14:textId="77777777" w:rsidR="00EF4C60" w:rsidRPr="005B31EB" w:rsidRDefault="00EF4C60" w:rsidP="003B7111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A7CEDA" w14:textId="77777777" w:rsidR="00687647" w:rsidRPr="005B31EB" w:rsidRDefault="00EF4C60" w:rsidP="003B7111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1EB">
              <w:rPr>
                <w:rFonts w:ascii="Times New Roman" w:hAnsi="Times New Roman" w:cs="Times New Roman"/>
                <w:sz w:val="28"/>
                <w:szCs w:val="28"/>
              </w:rPr>
              <w:t>_____________________/___________/</w:t>
            </w:r>
          </w:p>
          <w:p w14:paraId="71B76D2A" w14:textId="77777777" w:rsidR="003A2718" w:rsidRPr="005B31EB" w:rsidRDefault="00687647" w:rsidP="003B7111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B31E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  <w:r w:rsidRPr="005B31E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ab/>
              <w:t>(расшифровка)</w:t>
            </w:r>
          </w:p>
        </w:tc>
      </w:tr>
    </w:tbl>
    <w:p w14:paraId="6C2EB9FF" w14:textId="77777777" w:rsidR="00E410F1" w:rsidRPr="00EF6FED" w:rsidRDefault="00E410F1" w:rsidP="00B308EE">
      <w:pPr>
        <w:pStyle w:val="ab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18448264" w14:textId="77777777" w:rsidR="003B1D81" w:rsidRPr="00EF6FED" w:rsidRDefault="003B1D81" w:rsidP="00B308EE">
      <w:pPr>
        <w:pStyle w:val="ab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46F0B6B9" w14:textId="77777777" w:rsidR="00A66033" w:rsidRPr="00EF6FED" w:rsidRDefault="00A66033" w:rsidP="00B308EE">
      <w:pPr>
        <w:pStyle w:val="ab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1B9EA090" w14:textId="77777777" w:rsidR="00A66033" w:rsidRPr="00EF6FED" w:rsidRDefault="00A66033" w:rsidP="00B308EE">
      <w:pPr>
        <w:pStyle w:val="ab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2F82877C" w14:textId="77777777" w:rsidR="00A66033" w:rsidRPr="00EF6FED" w:rsidRDefault="00A66033" w:rsidP="00B308EE">
      <w:pPr>
        <w:pStyle w:val="ab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3D946B5A" w14:textId="77777777" w:rsidR="00A66033" w:rsidRPr="00EF6FED" w:rsidRDefault="00A66033" w:rsidP="00B308EE">
      <w:pPr>
        <w:pStyle w:val="ab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01E7243B" w14:textId="77777777" w:rsidR="00A66033" w:rsidRPr="00EF6FED" w:rsidRDefault="00A66033" w:rsidP="00B308EE">
      <w:pPr>
        <w:pStyle w:val="ab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1B659851" w14:textId="77777777" w:rsidR="00A66033" w:rsidRPr="00EF6FED" w:rsidRDefault="00A66033" w:rsidP="00B308EE">
      <w:pPr>
        <w:pStyle w:val="ab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23912DB4" w14:textId="77777777" w:rsidR="00A66033" w:rsidRPr="00EF6FED" w:rsidRDefault="00A66033" w:rsidP="00B308EE">
      <w:pPr>
        <w:pStyle w:val="ab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13930771" w14:textId="77777777" w:rsidR="00A66033" w:rsidRPr="00EF6FED" w:rsidRDefault="00A66033" w:rsidP="00B308EE">
      <w:pPr>
        <w:pStyle w:val="ab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0A91449C" w14:textId="77777777" w:rsidR="00A66033" w:rsidRPr="00EF6FED" w:rsidRDefault="00A66033" w:rsidP="00B308EE">
      <w:pPr>
        <w:pStyle w:val="ab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0201BDE3" w14:textId="77777777" w:rsidR="00A66033" w:rsidRPr="00EF6FED" w:rsidRDefault="00A66033" w:rsidP="00B308EE">
      <w:pPr>
        <w:pStyle w:val="ab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17DE5D32" w14:textId="77777777" w:rsidR="00A66033" w:rsidRPr="00EF6FED" w:rsidRDefault="00A66033" w:rsidP="00B308EE">
      <w:pPr>
        <w:pStyle w:val="ab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48AA15B1" w14:textId="77777777" w:rsidR="00A66033" w:rsidRPr="00EF6FED" w:rsidRDefault="00A66033" w:rsidP="00B308EE">
      <w:pPr>
        <w:pStyle w:val="ab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400EFF91" w14:textId="77777777" w:rsidR="00A66033" w:rsidRPr="00EF6FED" w:rsidRDefault="00A66033" w:rsidP="00B308EE">
      <w:pPr>
        <w:pStyle w:val="ab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57A25429" w14:textId="77777777" w:rsidR="00E410F1" w:rsidRPr="00EF6FED" w:rsidRDefault="00E410F1" w:rsidP="00B308EE">
      <w:pPr>
        <w:pStyle w:val="ab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63013BBF" w14:textId="77777777" w:rsidR="00687647" w:rsidRPr="00EF6FED" w:rsidRDefault="00687647" w:rsidP="00B308EE">
      <w:pPr>
        <w:pStyle w:val="ab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F6FE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6E736A" w:rsidRPr="00EF6FED">
        <w:rPr>
          <w:rFonts w:ascii="Times New Roman" w:hAnsi="Times New Roman" w:cs="Times New Roman"/>
          <w:sz w:val="28"/>
          <w:szCs w:val="28"/>
        </w:rPr>
        <w:t xml:space="preserve"> №1</w:t>
      </w:r>
    </w:p>
    <w:p w14:paraId="4B8020C9" w14:textId="77777777" w:rsidR="003A0B05" w:rsidRPr="00EF6FED" w:rsidRDefault="003A0B05" w:rsidP="003B7111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5000" w:type="pct"/>
        <w:tblLayout w:type="fixed"/>
        <w:tblLook w:val="04A0" w:firstRow="1" w:lastRow="0" w:firstColumn="1" w:lastColumn="0" w:noHBand="0" w:noVBand="1"/>
      </w:tblPr>
      <w:tblGrid>
        <w:gridCol w:w="560"/>
        <w:gridCol w:w="568"/>
        <w:gridCol w:w="1563"/>
        <w:gridCol w:w="1557"/>
        <w:gridCol w:w="1560"/>
        <w:gridCol w:w="849"/>
        <w:gridCol w:w="1418"/>
        <w:gridCol w:w="991"/>
        <w:gridCol w:w="847"/>
      </w:tblGrid>
      <w:tr w:rsidR="0045338E" w:rsidRPr="00EF6FED" w14:paraId="47EB6741" w14:textId="77777777" w:rsidTr="0045338E">
        <w:tc>
          <w:tcPr>
            <w:tcW w:w="282" w:type="pct"/>
            <w:vAlign w:val="bottom"/>
          </w:tcPr>
          <w:p w14:paraId="18323459" w14:textId="77777777" w:rsidR="00687647" w:rsidRPr="00EF6FED" w:rsidRDefault="00687647" w:rsidP="0045338E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FED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86" w:type="pct"/>
            <w:vAlign w:val="bottom"/>
          </w:tcPr>
          <w:p w14:paraId="590F0376" w14:textId="213798B2" w:rsidR="00687647" w:rsidRPr="00EF6FED" w:rsidRDefault="0045338E" w:rsidP="0045338E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FED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687647" w:rsidRPr="00EF6FED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</w:p>
        </w:tc>
        <w:tc>
          <w:tcPr>
            <w:tcW w:w="788" w:type="pct"/>
            <w:vAlign w:val="bottom"/>
          </w:tcPr>
          <w:p w14:paraId="3004AA7F" w14:textId="12FBE3E2" w:rsidR="00687647" w:rsidRPr="00EF6FED" w:rsidRDefault="0045338E" w:rsidP="0045338E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FE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687647" w:rsidRPr="00EF6FED">
              <w:rPr>
                <w:rFonts w:ascii="Times New Roman" w:hAnsi="Times New Roman" w:cs="Times New Roman"/>
                <w:sz w:val="20"/>
                <w:szCs w:val="20"/>
              </w:rPr>
              <w:t xml:space="preserve">дрес </w:t>
            </w:r>
            <w:r w:rsidR="00B308EE" w:rsidRPr="00EF6FE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687647" w:rsidRPr="00EF6FED">
              <w:rPr>
                <w:rFonts w:ascii="Times New Roman" w:hAnsi="Times New Roman" w:cs="Times New Roman"/>
                <w:sz w:val="20"/>
                <w:szCs w:val="20"/>
              </w:rPr>
              <w:t>асположения объекта</w:t>
            </w:r>
          </w:p>
        </w:tc>
        <w:tc>
          <w:tcPr>
            <w:tcW w:w="785" w:type="pct"/>
            <w:vAlign w:val="bottom"/>
          </w:tcPr>
          <w:p w14:paraId="3E0DA1CE" w14:textId="6982B0B6" w:rsidR="00687647" w:rsidRPr="00EF6FED" w:rsidRDefault="0045338E" w:rsidP="0045338E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FE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687647" w:rsidRPr="00EF6FED">
              <w:rPr>
                <w:rFonts w:ascii="Times New Roman" w:hAnsi="Times New Roman" w:cs="Times New Roman"/>
                <w:sz w:val="20"/>
                <w:szCs w:val="20"/>
              </w:rPr>
              <w:t>аименование услуги</w:t>
            </w:r>
          </w:p>
        </w:tc>
        <w:tc>
          <w:tcPr>
            <w:tcW w:w="787" w:type="pct"/>
            <w:vAlign w:val="bottom"/>
          </w:tcPr>
          <w:p w14:paraId="2C05233F" w14:textId="1FE88BB8" w:rsidR="00687647" w:rsidRPr="00EF6FED" w:rsidRDefault="0045338E" w:rsidP="0045338E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FED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 w:rsidR="00687647" w:rsidRPr="00EF6FED">
              <w:rPr>
                <w:rFonts w:ascii="Times New Roman" w:hAnsi="Times New Roman" w:cs="Times New Roman"/>
                <w:sz w:val="20"/>
                <w:szCs w:val="20"/>
              </w:rPr>
              <w:t>ена за услугу без учета НДС 20%, руб.</w:t>
            </w:r>
          </w:p>
        </w:tc>
        <w:tc>
          <w:tcPr>
            <w:tcW w:w="428" w:type="pct"/>
            <w:vAlign w:val="bottom"/>
          </w:tcPr>
          <w:p w14:paraId="5C25DF55" w14:textId="7AE1ED26" w:rsidR="00687647" w:rsidRPr="00EF6FED" w:rsidRDefault="0045338E" w:rsidP="0045338E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FED">
              <w:rPr>
                <w:rFonts w:ascii="Times New Roman" w:hAnsi="Times New Roman" w:cs="Times New Roman"/>
                <w:sz w:val="20"/>
                <w:szCs w:val="20"/>
              </w:rPr>
              <w:t>Ед. изм</w:t>
            </w:r>
          </w:p>
        </w:tc>
        <w:tc>
          <w:tcPr>
            <w:tcW w:w="715" w:type="pct"/>
            <w:vAlign w:val="bottom"/>
          </w:tcPr>
          <w:p w14:paraId="33F5A99B" w14:textId="77777777" w:rsidR="00687647" w:rsidRPr="00EF6FED" w:rsidRDefault="00D9006F" w:rsidP="0045338E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FED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500" w:type="pct"/>
            <w:vAlign w:val="bottom"/>
          </w:tcPr>
          <w:p w14:paraId="72785E19" w14:textId="78382C6B" w:rsidR="00687647" w:rsidRPr="00EF6FED" w:rsidRDefault="00D9006F" w:rsidP="0045338E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FED">
              <w:rPr>
                <w:rFonts w:ascii="Times New Roman" w:hAnsi="Times New Roman" w:cs="Times New Roman"/>
                <w:sz w:val="20"/>
                <w:szCs w:val="20"/>
              </w:rPr>
              <w:t>Кра</w:t>
            </w:r>
            <w:r w:rsidR="0045338E" w:rsidRPr="00EF6FED">
              <w:rPr>
                <w:rFonts w:ascii="Times New Roman" w:hAnsi="Times New Roman" w:cs="Times New Roman"/>
                <w:sz w:val="20"/>
                <w:szCs w:val="20"/>
              </w:rPr>
              <w:t>т-</w:t>
            </w:r>
            <w:r w:rsidRPr="00EF6FED">
              <w:rPr>
                <w:rFonts w:ascii="Times New Roman" w:hAnsi="Times New Roman" w:cs="Times New Roman"/>
                <w:sz w:val="20"/>
                <w:szCs w:val="20"/>
              </w:rPr>
              <w:t>ть</w:t>
            </w:r>
          </w:p>
        </w:tc>
        <w:tc>
          <w:tcPr>
            <w:tcW w:w="427" w:type="pct"/>
            <w:vAlign w:val="bottom"/>
          </w:tcPr>
          <w:p w14:paraId="0EBEC72B" w14:textId="77777777" w:rsidR="00687647" w:rsidRPr="00EF6FED" w:rsidRDefault="00D9006F" w:rsidP="0045338E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FED">
              <w:rPr>
                <w:rFonts w:ascii="Times New Roman" w:hAnsi="Times New Roman" w:cs="Times New Roman"/>
                <w:sz w:val="20"/>
                <w:szCs w:val="20"/>
              </w:rPr>
              <w:t>Сумма (</w:t>
            </w:r>
            <w:r w:rsidR="006E736A" w:rsidRPr="00EF6FED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Pr="00EF6FE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45338E" w:rsidRPr="00EF6FED" w14:paraId="33C8F95E" w14:textId="77777777" w:rsidTr="0045338E">
        <w:tc>
          <w:tcPr>
            <w:tcW w:w="282" w:type="pct"/>
          </w:tcPr>
          <w:p w14:paraId="2CE51004" w14:textId="77777777" w:rsidR="00687647" w:rsidRPr="00EF6FED" w:rsidRDefault="00687647" w:rsidP="003B7111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14:paraId="6AA43667" w14:textId="77777777" w:rsidR="00687647" w:rsidRPr="00EF6FED" w:rsidRDefault="00687647" w:rsidP="003B7111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pct"/>
          </w:tcPr>
          <w:p w14:paraId="38C7FC2A" w14:textId="77777777" w:rsidR="00687647" w:rsidRPr="00EF6FED" w:rsidRDefault="00687647" w:rsidP="003B7111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" w:type="pct"/>
          </w:tcPr>
          <w:p w14:paraId="6B219C90" w14:textId="77777777" w:rsidR="00687647" w:rsidRPr="00EF6FED" w:rsidRDefault="00687647" w:rsidP="003B7111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7" w:type="pct"/>
          </w:tcPr>
          <w:p w14:paraId="03804131" w14:textId="77777777" w:rsidR="00687647" w:rsidRPr="00EF6FED" w:rsidRDefault="00687647" w:rsidP="003B7111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pct"/>
          </w:tcPr>
          <w:p w14:paraId="6A51B875" w14:textId="77777777" w:rsidR="00687647" w:rsidRPr="00EF6FED" w:rsidRDefault="00687647" w:rsidP="003B7111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pct"/>
          </w:tcPr>
          <w:p w14:paraId="5C1E6187" w14:textId="77777777" w:rsidR="00687647" w:rsidRPr="00EF6FED" w:rsidRDefault="00687647" w:rsidP="003B7111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14:paraId="14907002" w14:textId="77777777" w:rsidR="00687647" w:rsidRPr="00EF6FED" w:rsidRDefault="00687647" w:rsidP="003B7111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" w:type="pct"/>
          </w:tcPr>
          <w:p w14:paraId="0425A8CA" w14:textId="77777777" w:rsidR="00687647" w:rsidRPr="00EF6FED" w:rsidRDefault="00687647" w:rsidP="003B7111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38E" w:rsidRPr="00EF6FED" w14:paraId="5C799453" w14:textId="77777777" w:rsidTr="0045338E">
        <w:tc>
          <w:tcPr>
            <w:tcW w:w="282" w:type="pct"/>
          </w:tcPr>
          <w:p w14:paraId="40135687" w14:textId="77777777" w:rsidR="00687647" w:rsidRPr="00EF6FED" w:rsidRDefault="00687647" w:rsidP="003B7111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14:paraId="40EB488B" w14:textId="77777777" w:rsidR="00687647" w:rsidRPr="00EF6FED" w:rsidRDefault="00687647" w:rsidP="003B7111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pct"/>
          </w:tcPr>
          <w:p w14:paraId="1D4ACB9F" w14:textId="77777777" w:rsidR="00687647" w:rsidRPr="00EF6FED" w:rsidRDefault="00687647" w:rsidP="003B7111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" w:type="pct"/>
          </w:tcPr>
          <w:p w14:paraId="59726568" w14:textId="77777777" w:rsidR="00687647" w:rsidRPr="00EF6FED" w:rsidRDefault="00687647" w:rsidP="003B7111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7" w:type="pct"/>
          </w:tcPr>
          <w:p w14:paraId="14A92E09" w14:textId="77777777" w:rsidR="00687647" w:rsidRPr="00EF6FED" w:rsidRDefault="00687647" w:rsidP="003B7111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pct"/>
          </w:tcPr>
          <w:p w14:paraId="3957CE49" w14:textId="77777777" w:rsidR="00687647" w:rsidRPr="00EF6FED" w:rsidRDefault="00687647" w:rsidP="003B7111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pct"/>
          </w:tcPr>
          <w:p w14:paraId="78919724" w14:textId="77777777" w:rsidR="00687647" w:rsidRPr="00EF6FED" w:rsidRDefault="00687647" w:rsidP="003B7111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14:paraId="04602B01" w14:textId="77777777" w:rsidR="00687647" w:rsidRPr="00EF6FED" w:rsidRDefault="00687647" w:rsidP="003B7111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" w:type="pct"/>
          </w:tcPr>
          <w:p w14:paraId="785E80A1" w14:textId="77777777" w:rsidR="00687647" w:rsidRPr="00EF6FED" w:rsidRDefault="00687647" w:rsidP="003B7111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38E" w:rsidRPr="00EF6FED" w14:paraId="046A8D86" w14:textId="77777777" w:rsidTr="0045338E">
        <w:tc>
          <w:tcPr>
            <w:tcW w:w="282" w:type="pct"/>
          </w:tcPr>
          <w:p w14:paraId="3F3C2D76" w14:textId="77777777" w:rsidR="00687647" w:rsidRPr="00EF6FED" w:rsidRDefault="00687647" w:rsidP="003B7111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14:paraId="02A8E4A2" w14:textId="77777777" w:rsidR="00687647" w:rsidRPr="00EF6FED" w:rsidRDefault="00687647" w:rsidP="003B7111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pct"/>
          </w:tcPr>
          <w:p w14:paraId="2457C962" w14:textId="77777777" w:rsidR="00687647" w:rsidRPr="00EF6FED" w:rsidRDefault="00687647" w:rsidP="003B7111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" w:type="pct"/>
          </w:tcPr>
          <w:p w14:paraId="56D586B9" w14:textId="77777777" w:rsidR="00687647" w:rsidRPr="00EF6FED" w:rsidRDefault="00687647" w:rsidP="003B7111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7" w:type="pct"/>
          </w:tcPr>
          <w:p w14:paraId="589E5B0C" w14:textId="77777777" w:rsidR="00687647" w:rsidRPr="00EF6FED" w:rsidRDefault="00687647" w:rsidP="003B7111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pct"/>
          </w:tcPr>
          <w:p w14:paraId="4E17AE28" w14:textId="77777777" w:rsidR="00687647" w:rsidRPr="00EF6FED" w:rsidRDefault="00687647" w:rsidP="003B7111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pct"/>
          </w:tcPr>
          <w:p w14:paraId="7D81035A" w14:textId="77777777" w:rsidR="00687647" w:rsidRPr="00EF6FED" w:rsidRDefault="00687647" w:rsidP="003B7111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14:paraId="596A9731" w14:textId="77777777" w:rsidR="00687647" w:rsidRPr="00EF6FED" w:rsidRDefault="00687647" w:rsidP="003B7111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" w:type="pct"/>
          </w:tcPr>
          <w:p w14:paraId="69372A9C" w14:textId="77777777" w:rsidR="00687647" w:rsidRPr="00EF6FED" w:rsidRDefault="00687647" w:rsidP="003B7111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38E" w:rsidRPr="00EF6FED" w14:paraId="15D0A1F7" w14:textId="77777777" w:rsidTr="0045338E">
        <w:tc>
          <w:tcPr>
            <w:tcW w:w="282" w:type="pct"/>
          </w:tcPr>
          <w:p w14:paraId="06C401E9" w14:textId="77777777" w:rsidR="00687647" w:rsidRPr="00EF6FED" w:rsidRDefault="00687647" w:rsidP="003B7111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14:paraId="2889EBE9" w14:textId="77777777" w:rsidR="00687647" w:rsidRPr="00EF6FED" w:rsidRDefault="00687647" w:rsidP="003B7111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pct"/>
          </w:tcPr>
          <w:p w14:paraId="4E2C2030" w14:textId="77777777" w:rsidR="00687647" w:rsidRPr="00EF6FED" w:rsidRDefault="00687647" w:rsidP="003B7111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" w:type="pct"/>
          </w:tcPr>
          <w:p w14:paraId="0DDBA36A" w14:textId="77777777" w:rsidR="00687647" w:rsidRPr="00EF6FED" w:rsidRDefault="00687647" w:rsidP="003B7111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7" w:type="pct"/>
          </w:tcPr>
          <w:p w14:paraId="3E18C20B" w14:textId="77777777" w:rsidR="00687647" w:rsidRPr="00EF6FED" w:rsidRDefault="00687647" w:rsidP="003B7111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pct"/>
          </w:tcPr>
          <w:p w14:paraId="56D90419" w14:textId="77777777" w:rsidR="00687647" w:rsidRPr="00EF6FED" w:rsidRDefault="00687647" w:rsidP="003B7111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pct"/>
          </w:tcPr>
          <w:p w14:paraId="5E7F26B2" w14:textId="77777777" w:rsidR="00687647" w:rsidRPr="00EF6FED" w:rsidRDefault="00687647" w:rsidP="003B7111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14:paraId="4EFC5EEB" w14:textId="77777777" w:rsidR="00687647" w:rsidRPr="00EF6FED" w:rsidRDefault="00687647" w:rsidP="003B7111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" w:type="pct"/>
          </w:tcPr>
          <w:p w14:paraId="42D2388F" w14:textId="77777777" w:rsidR="00687647" w:rsidRPr="00EF6FED" w:rsidRDefault="00687647" w:rsidP="003B7111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D1F65D1" w14:textId="77777777" w:rsidR="00B11536" w:rsidRPr="00EF6FED" w:rsidRDefault="00B11536" w:rsidP="0045338E">
      <w:pPr>
        <w:pStyle w:val="ab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4891E442" w14:textId="77777777" w:rsidR="00B11536" w:rsidRPr="00EF6FED" w:rsidRDefault="00B11536" w:rsidP="0045338E">
      <w:pPr>
        <w:pStyle w:val="ab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1FEE8FF2" w14:textId="77777777" w:rsidR="00B11536" w:rsidRPr="00EF6FED" w:rsidRDefault="00B11536" w:rsidP="0045338E">
      <w:pPr>
        <w:pStyle w:val="ab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1E14F3D5" w14:textId="77777777" w:rsidR="00B11536" w:rsidRPr="00EF6FED" w:rsidRDefault="00B11536" w:rsidP="0045338E">
      <w:pPr>
        <w:pStyle w:val="ab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24DAFFB5" w14:textId="77777777" w:rsidR="00B11536" w:rsidRPr="00EF6FED" w:rsidRDefault="00B11536" w:rsidP="0045338E">
      <w:pPr>
        <w:pStyle w:val="ab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0090879E" w14:textId="77777777" w:rsidR="00B11536" w:rsidRPr="00EF6FED" w:rsidRDefault="00B11536" w:rsidP="0045338E">
      <w:pPr>
        <w:pStyle w:val="ab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43AF691A" w14:textId="77777777" w:rsidR="00B11536" w:rsidRPr="00EF6FED" w:rsidRDefault="00B11536" w:rsidP="0045338E">
      <w:pPr>
        <w:pStyle w:val="ab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3B5FE6D5" w14:textId="77777777" w:rsidR="00B11536" w:rsidRPr="00EF6FED" w:rsidRDefault="00B11536" w:rsidP="0045338E">
      <w:pPr>
        <w:pStyle w:val="ab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69275D42" w14:textId="77777777" w:rsidR="00B11536" w:rsidRPr="00EF6FED" w:rsidRDefault="00B11536" w:rsidP="0045338E">
      <w:pPr>
        <w:pStyle w:val="ab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26318BB0" w14:textId="77777777" w:rsidR="00B11536" w:rsidRPr="00EF6FED" w:rsidRDefault="00B11536" w:rsidP="0045338E">
      <w:pPr>
        <w:pStyle w:val="ab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55C8A931" w14:textId="77777777" w:rsidR="00B11536" w:rsidRPr="00EF6FED" w:rsidRDefault="00B11536" w:rsidP="0045338E">
      <w:pPr>
        <w:pStyle w:val="ab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0E0F96DE" w14:textId="77777777" w:rsidR="00B11536" w:rsidRPr="00EF6FED" w:rsidRDefault="00B11536" w:rsidP="0045338E">
      <w:pPr>
        <w:pStyle w:val="ab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071B82DE" w14:textId="77777777" w:rsidR="00B11536" w:rsidRPr="00EF6FED" w:rsidRDefault="00B11536" w:rsidP="0045338E">
      <w:pPr>
        <w:pStyle w:val="ab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45782550" w14:textId="77777777" w:rsidR="00B11536" w:rsidRPr="00EF6FED" w:rsidRDefault="00B11536" w:rsidP="0045338E">
      <w:pPr>
        <w:pStyle w:val="ab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2D3C3D6A" w14:textId="77777777" w:rsidR="00B11536" w:rsidRPr="00EF6FED" w:rsidRDefault="00B11536" w:rsidP="0045338E">
      <w:pPr>
        <w:pStyle w:val="ab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7B0CCCB1" w14:textId="77777777" w:rsidR="00B11536" w:rsidRPr="00EF6FED" w:rsidRDefault="00B11536" w:rsidP="0045338E">
      <w:pPr>
        <w:pStyle w:val="ab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3515A38E" w14:textId="77777777" w:rsidR="00B11536" w:rsidRPr="00EF6FED" w:rsidRDefault="00B11536" w:rsidP="0045338E">
      <w:pPr>
        <w:pStyle w:val="ab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1A303ECD" w14:textId="77777777" w:rsidR="00B11536" w:rsidRPr="00EF6FED" w:rsidRDefault="00B11536" w:rsidP="0045338E">
      <w:pPr>
        <w:pStyle w:val="ab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47E60B80" w14:textId="77777777" w:rsidR="00B11536" w:rsidRPr="00EF6FED" w:rsidRDefault="00B11536" w:rsidP="0045338E">
      <w:pPr>
        <w:pStyle w:val="ab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5F53FCD9" w14:textId="77777777" w:rsidR="00B11536" w:rsidRPr="00EF6FED" w:rsidRDefault="00B11536" w:rsidP="0045338E">
      <w:pPr>
        <w:pStyle w:val="ab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3417F862" w14:textId="77777777" w:rsidR="00B11536" w:rsidRPr="00EF6FED" w:rsidRDefault="00B11536" w:rsidP="0045338E">
      <w:pPr>
        <w:pStyle w:val="ab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16A0A27E" w14:textId="77777777" w:rsidR="00B11536" w:rsidRPr="00EF6FED" w:rsidRDefault="00B11536" w:rsidP="0045338E">
      <w:pPr>
        <w:pStyle w:val="ab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2B867BEA" w14:textId="77777777" w:rsidR="00B11536" w:rsidRPr="00EF6FED" w:rsidRDefault="00B11536" w:rsidP="0045338E">
      <w:pPr>
        <w:pStyle w:val="ab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614C8610" w14:textId="77777777" w:rsidR="00B11536" w:rsidRPr="00EF6FED" w:rsidRDefault="00B11536" w:rsidP="0045338E">
      <w:pPr>
        <w:pStyle w:val="ab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4FC00DA5" w14:textId="77777777" w:rsidR="00B11536" w:rsidRPr="00EF6FED" w:rsidRDefault="00B11536" w:rsidP="0045338E">
      <w:pPr>
        <w:pStyle w:val="ab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15D85A1F" w14:textId="77777777" w:rsidR="00B11536" w:rsidRPr="00EF6FED" w:rsidRDefault="00B11536" w:rsidP="0045338E">
      <w:pPr>
        <w:pStyle w:val="ab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28060F4F" w14:textId="77777777" w:rsidR="00B11536" w:rsidRPr="00EF6FED" w:rsidRDefault="00B11536" w:rsidP="0045338E">
      <w:pPr>
        <w:pStyle w:val="ab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0B861E72" w14:textId="77777777" w:rsidR="00B11536" w:rsidRPr="00EF6FED" w:rsidRDefault="00B11536" w:rsidP="0045338E">
      <w:pPr>
        <w:pStyle w:val="ab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334ABF9A" w14:textId="77777777" w:rsidR="00B11536" w:rsidRPr="00EF6FED" w:rsidRDefault="00B11536" w:rsidP="0045338E">
      <w:pPr>
        <w:pStyle w:val="ab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55A535A9" w14:textId="77777777" w:rsidR="00B11536" w:rsidRPr="00EF6FED" w:rsidRDefault="00B11536" w:rsidP="0045338E">
      <w:pPr>
        <w:pStyle w:val="ab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3E086F82" w14:textId="77777777" w:rsidR="00B11536" w:rsidRPr="00EF6FED" w:rsidRDefault="00B11536" w:rsidP="0045338E">
      <w:pPr>
        <w:pStyle w:val="ab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64AAA345" w14:textId="77777777" w:rsidR="00B11536" w:rsidRDefault="00B11536" w:rsidP="0045338E">
      <w:pPr>
        <w:pStyle w:val="ab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7512A90C" w14:textId="77777777" w:rsidR="005B31EB" w:rsidRDefault="005B31EB" w:rsidP="0045338E">
      <w:pPr>
        <w:pStyle w:val="ab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67EC3754" w14:textId="77777777" w:rsidR="005B31EB" w:rsidRPr="00EF6FED" w:rsidRDefault="005B31EB" w:rsidP="0045338E">
      <w:pPr>
        <w:pStyle w:val="ab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01466E21" w14:textId="77777777" w:rsidR="00B11536" w:rsidRPr="00EF6FED" w:rsidRDefault="00B11536" w:rsidP="0045338E">
      <w:pPr>
        <w:pStyle w:val="ab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05FB9639" w14:textId="77777777" w:rsidR="00B11536" w:rsidRDefault="00B11536" w:rsidP="0045338E">
      <w:pPr>
        <w:pStyle w:val="ab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6C138906" w14:textId="77777777" w:rsidR="005B31EB" w:rsidRPr="00EF6FED" w:rsidRDefault="005B31EB" w:rsidP="0045338E">
      <w:pPr>
        <w:pStyle w:val="ab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6D2C09E5" w14:textId="77777777" w:rsidR="006E736A" w:rsidRPr="00EF6FED" w:rsidRDefault="006E736A" w:rsidP="0045338E">
      <w:pPr>
        <w:pStyle w:val="ab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F6FED"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14:paraId="6EECDC14" w14:textId="77777777" w:rsidR="00B84BE2" w:rsidRPr="00EF6FED" w:rsidRDefault="00B84BE2" w:rsidP="003B7111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C3E241" w14:textId="77777777" w:rsidR="00B84BE2" w:rsidRPr="00EF6FED" w:rsidRDefault="00B84BE2" w:rsidP="0045338E">
      <w:pPr>
        <w:pStyle w:val="ab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6FED">
        <w:rPr>
          <w:rFonts w:ascii="Times New Roman" w:hAnsi="Times New Roman" w:cs="Times New Roman"/>
          <w:b/>
          <w:bCs/>
          <w:sz w:val="28"/>
          <w:szCs w:val="28"/>
        </w:rPr>
        <w:t>Акт приема-передачи оказанных услуг</w:t>
      </w:r>
    </w:p>
    <w:p w14:paraId="68CB9C2C" w14:textId="77777777" w:rsidR="00B84BE2" w:rsidRPr="00EF6FED" w:rsidRDefault="00B84BE2" w:rsidP="0045338E">
      <w:pPr>
        <w:pStyle w:val="ab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6FED">
        <w:rPr>
          <w:rFonts w:ascii="Times New Roman" w:hAnsi="Times New Roman" w:cs="Times New Roman"/>
          <w:b/>
          <w:bCs/>
          <w:sz w:val="28"/>
          <w:szCs w:val="28"/>
        </w:rPr>
        <w:t>к договору № _____________ от _____________</w:t>
      </w:r>
    </w:p>
    <w:p w14:paraId="6633258A" w14:textId="77777777" w:rsidR="00B84BE2" w:rsidRPr="00EF6FED" w:rsidRDefault="00B84BE2" w:rsidP="0045338E">
      <w:pPr>
        <w:pStyle w:val="ab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3340C01" w14:textId="474E5D59" w:rsidR="0062414C" w:rsidRPr="00EF6FED" w:rsidRDefault="0062414C" w:rsidP="0045338E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EF6FED">
        <w:rPr>
          <w:rFonts w:ascii="Times New Roman" w:hAnsi="Times New Roman" w:cs="Times New Roman"/>
          <w:sz w:val="28"/>
          <w:szCs w:val="28"/>
        </w:rPr>
        <w:t xml:space="preserve">г. Благовещенск                                                   </w:t>
      </w:r>
      <w:r w:rsidR="0045338E" w:rsidRPr="00EF6FED">
        <w:rPr>
          <w:rFonts w:ascii="Times New Roman" w:hAnsi="Times New Roman" w:cs="Times New Roman"/>
          <w:sz w:val="28"/>
          <w:szCs w:val="28"/>
        </w:rPr>
        <w:t xml:space="preserve">   </w:t>
      </w:r>
      <w:r w:rsidRPr="00EF6FED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EF6FED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EF6FED">
        <w:rPr>
          <w:rFonts w:ascii="Times New Roman" w:hAnsi="Times New Roman" w:cs="Times New Roman"/>
          <w:sz w:val="28"/>
          <w:szCs w:val="28"/>
        </w:rPr>
        <w:t>___»______________20__г.</w:t>
      </w:r>
    </w:p>
    <w:p w14:paraId="0EBD5949" w14:textId="4FD7E9BA" w:rsidR="00B84BE2" w:rsidRPr="00EF6FED" w:rsidRDefault="0045338E" w:rsidP="003B7111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FED">
        <w:rPr>
          <w:rFonts w:ascii="Times New Roman" w:hAnsi="Times New Roman" w:cs="Times New Roman"/>
          <w:sz w:val="28"/>
          <w:szCs w:val="28"/>
        </w:rPr>
        <w:t xml:space="preserve">ФБУЗ «Центр гигиены и эпидемиологии в Амурской области» в лице __________________________________________________________действующего на основании __________________________________________________________ с одной стороны и ______________________________________________________, (Наименование Учреждения) в лице ______________________________________________________________________ действующего на основании ________________________________ </w:t>
      </w:r>
      <w:r w:rsidR="0062414C" w:rsidRPr="00EF6FED">
        <w:rPr>
          <w:rFonts w:ascii="Times New Roman" w:hAnsi="Times New Roman" w:cs="Times New Roman"/>
          <w:sz w:val="28"/>
          <w:szCs w:val="28"/>
        </w:rPr>
        <w:t xml:space="preserve">именуемый в дальнейшем «Заказчик», с другой стороны </w:t>
      </w:r>
      <w:r w:rsidR="0003238D" w:rsidRPr="00EF6FED">
        <w:rPr>
          <w:rFonts w:ascii="Times New Roman" w:hAnsi="Times New Roman" w:cs="Times New Roman"/>
          <w:sz w:val="28"/>
          <w:szCs w:val="28"/>
        </w:rPr>
        <w:t>состави</w:t>
      </w:r>
      <w:r w:rsidR="00B84BE2" w:rsidRPr="00EF6FED">
        <w:rPr>
          <w:rFonts w:ascii="Times New Roman" w:hAnsi="Times New Roman" w:cs="Times New Roman"/>
          <w:sz w:val="28"/>
          <w:szCs w:val="28"/>
        </w:rPr>
        <w:t>ли настоящий акт о ниже следующем:</w:t>
      </w:r>
    </w:p>
    <w:p w14:paraId="1116ED9C" w14:textId="51C47870" w:rsidR="00B84BE2" w:rsidRPr="00EF6FED" w:rsidRDefault="00B84BE2" w:rsidP="003B7111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FED">
        <w:rPr>
          <w:rFonts w:ascii="Times New Roman" w:hAnsi="Times New Roman" w:cs="Times New Roman"/>
          <w:sz w:val="28"/>
          <w:szCs w:val="28"/>
        </w:rPr>
        <w:t>1. Исполнителем был</w:t>
      </w:r>
      <w:r w:rsidR="00551802" w:rsidRPr="00EF6FED">
        <w:rPr>
          <w:rFonts w:ascii="Times New Roman" w:hAnsi="Times New Roman" w:cs="Times New Roman"/>
          <w:sz w:val="28"/>
          <w:szCs w:val="28"/>
        </w:rPr>
        <w:t>а оказана</w:t>
      </w:r>
      <w:r w:rsidRPr="00EF6FED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551802" w:rsidRPr="00EF6FED">
        <w:rPr>
          <w:rFonts w:ascii="Times New Roman" w:hAnsi="Times New Roman" w:cs="Times New Roman"/>
          <w:sz w:val="28"/>
          <w:szCs w:val="28"/>
        </w:rPr>
        <w:t>а</w:t>
      </w:r>
      <w:r w:rsidR="00A11515" w:rsidRPr="00EF6FED">
        <w:rPr>
          <w:rFonts w:ascii="Times New Roman" w:hAnsi="Times New Roman" w:cs="Times New Roman"/>
          <w:sz w:val="28"/>
          <w:szCs w:val="28"/>
        </w:rPr>
        <w:t>(и)</w:t>
      </w:r>
    </w:p>
    <w:tbl>
      <w:tblPr>
        <w:tblW w:w="1002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5"/>
        <w:gridCol w:w="3749"/>
        <w:gridCol w:w="3958"/>
        <w:gridCol w:w="1837"/>
      </w:tblGrid>
      <w:tr w:rsidR="00551802" w:rsidRPr="00EF6FED" w14:paraId="0E16034E" w14:textId="77777777" w:rsidTr="003A0B05">
        <w:trPr>
          <w:trHeight w:val="241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633F8" w14:textId="77777777" w:rsidR="00551802" w:rsidRPr="00EF6FED" w:rsidRDefault="00551802" w:rsidP="003B7111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6FED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470B4" w14:textId="77777777" w:rsidR="00551802" w:rsidRPr="00EF6FED" w:rsidRDefault="00551802" w:rsidP="003B7111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6FED">
              <w:rPr>
                <w:rFonts w:ascii="Times New Roman" w:hAnsi="Times New Roman" w:cs="Times New Roman"/>
                <w:sz w:val="28"/>
                <w:szCs w:val="28"/>
              </w:rPr>
              <w:t xml:space="preserve">Адрес объекта 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B1C2" w14:textId="77777777" w:rsidR="00551802" w:rsidRPr="00EF6FED" w:rsidRDefault="00551802" w:rsidP="003B7111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6FED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услуги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44FCB" w14:textId="77777777" w:rsidR="00551802" w:rsidRPr="00EF6FED" w:rsidRDefault="00551802" w:rsidP="00EA7290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F6FED"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Стоимость, руб. </w:t>
            </w:r>
          </w:p>
        </w:tc>
      </w:tr>
      <w:tr w:rsidR="00551802" w:rsidRPr="00EF6FED" w14:paraId="07549F7F" w14:textId="77777777" w:rsidTr="003A0B05">
        <w:trPr>
          <w:trHeight w:val="189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71AB" w14:textId="77777777" w:rsidR="00551802" w:rsidRPr="00EF6FED" w:rsidRDefault="00551802" w:rsidP="003B7111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6F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A9F04" w14:textId="77777777" w:rsidR="00551802" w:rsidRPr="00EF6FED" w:rsidRDefault="00551802" w:rsidP="003B7111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31387" w14:textId="77777777" w:rsidR="00551802" w:rsidRPr="00EF6FED" w:rsidRDefault="00551802" w:rsidP="003B7111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0E8EE" w14:textId="77777777" w:rsidR="00551802" w:rsidRPr="00EF6FED" w:rsidRDefault="00551802" w:rsidP="003B7111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802" w:rsidRPr="00EF6FED" w14:paraId="375B5A3D" w14:textId="77777777" w:rsidTr="003A0B05">
        <w:trPr>
          <w:trHeight w:val="94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784FB" w14:textId="77777777" w:rsidR="00551802" w:rsidRPr="00EF6FED" w:rsidRDefault="00551802" w:rsidP="003B7111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6F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573B8" w14:textId="77777777" w:rsidR="00551802" w:rsidRPr="00EF6FED" w:rsidRDefault="00551802" w:rsidP="003B7111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507DB" w14:textId="77777777" w:rsidR="00551802" w:rsidRPr="00EF6FED" w:rsidRDefault="00551802" w:rsidP="003B7111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AFDE7" w14:textId="77777777" w:rsidR="00551802" w:rsidRPr="00EF6FED" w:rsidRDefault="00551802" w:rsidP="003B7111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802" w:rsidRPr="00EF6FED" w14:paraId="231E43BF" w14:textId="77777777" w:rsidTr="003A0B05">
        <w:trPr>
          <w:trHeight w:val="113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1AF66" w14:textId="77777777" w:rsidR="00551802" w:rsidRPr="00EF6FED" w:rsidRDefault="00551802" w:rsidP="003B7111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6F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2C2B5" w14:textId="77777777" w:rsidR="00551802" w:rsidRPr="00EF6FED" w:rsidRDefault="00551802" w:rsidP="003B7111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6DC1" w14:textId="77777777" w:rsidR="00551802" w:rsidRPr="00EF6FED" w:rsidRDefault="00551802" w:rsidP="003B7111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329F9" w14:textId="77777777" w:rsidR="00551802" w:rsidRPr="00EF6FED" w:rsidRDefault="00551802" w:rsidP="003B7111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802" w:rsidRPr="00EF6FED" w14:paraId="204C9FEA" w14:textId="77777777" w:rsidTr="003A0B05">
        <w:trPr>
          <w:trHeight w:val="284"/>
        </w:trPr>
        <w:tc>
          <w:tcPr>
            <w:tcW w:w="8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9CDD4" w14:textId="77777777" w:rsidR="00551802" w:rsidRPr="00EF6FED" w:rsidRDefault="00551802" w:rsidP="003B7111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6FED">
              <w:rPr>
                <w:rFonts w:ascii="Times New Roman" w:hAnsi="Times New Roman" w:cs="Times New Roman"/>
                <w:sz w:val="28"/>
                <w:szCs w:val="28"/>
              </w:rPr>
              <w:t>Итого без учета НДС20%, руб.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16E2" w14:textId="77777777" w:rsidR="00551802" w:rsidRPr="00EF6FED" w:rsidRDefault="00551802" w:rsidP="003B7111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802" w:rsidRPr="00EF6FED" w14:paraId="5DCFF5B1" w14:textId="77777777" w:rsidTr="003A0B05">
        <w:trPr>
          <w:trHeight w:val="61"/>
        </w:trPr>
        <w:tc>
          <w:tcPr>
            <w:tcW w:w="8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F963F" w14:textId="77777777" w:rsidR="00551802" w:rsidRPr="00EF6FED" w:rsidRDefault="00551802" w:rsidP="003B7111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6FED">
              <w:rPr>
                <w:rFonts w:ascii="Times New Roman" w:hAnsi="Times New Roman" w:cs="Times New Roman"/>
                <w:sz w:val="28"/>
                <w:szCs w:val="28"/>
              </w:rPr>
              <w:t>НДС 20%, руб.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3B83E" w14:textId="77777777" w:rsidR="00551802" w:rsidRPr="00EF6FED" w:rsidRDefault="00551802" w:rsidP="003B7111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802" w:rsidRPr="00EF6FED" w14:paraId="5F84EF5E" w14:textId="77777777" w:rsidTr="003A0B05">
        <w:trPr>
          <w:trHeight w:val="25"/>
        </w:trPr>
        <w:tc>
          <w:tcPr>
            <w:tcW w:w="8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178F8" w14:textId="77777777" w:rsidR="00551802" w:rsidRPr="00EF6FED" w:rsidRDefault="00551802" w:rsidP="003B7111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6FED">
              <w:rPr>
                <w:rFonts w:ascii="Times New Roman" w:hAnsi="Times New Roman" w:cs="Times New Roman"/>
                <w:sz w:val="28"/>
                <w:szCs w:val="28"/>
              </w:rPr>
              <w:t>Итого с учетом НДС 20%, руб.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8AA0" w14:textId="77777777" w:rsidR="00551802" w:rsidRPr="00EF6FED" w:rsidRDefault="00551802" w:rsidP="003B7111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9DFE1C9" w14:textId="77777777" w:rsidR="00B84BE2" w:rsidRPr="00EF6FED" w:rsidRDefault="00B84BE2" w:rsidP="003B7111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E5A06D" w14:textId="7B4DA3DD" w:rsidR="00551802" w:rsidRPr="00EF6FED" w:rsidRDefault="00C57429" w:rsidP="003B7111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FED">
        <w:rPr>
          <w:rFonts w:ascii="Times New Roman" w:hAnsi="Times New Roman" w:cs="Times New Roman"/>
          <w:sz w:val="28"/>
          <w:szCs w:val="28"/>
        </w:rPr>
        <w:t>2. Вышеперечисленные</w:t>
      </w:r>
      <w:r w:rsidR="00551802" w:rsidRPr="00EF6FED">
        <w:rPr>
          <w:rFonts w:ascii="Times New Roman" w:hAnsi="Times New Roman" w:cs="Times New Roman"/>
          <w:sz w:val="28"/>
          <w:szCs w:val="28"/>
        </w:rPr>
        <w:t xml:space="preserve"> услуг</w:t>
      </w:r>
      <w:r w:rsidRPr="00EF6FED">
        <w:rPr>
          <w:rFonts w:ascii="Times New Roman" w:hAnsi="Times New Roman" w:cs="Times New Roman"/>
          <w:sz w:val="28"/>
          <w:szCs w:val="28"/>
        </w:rPr>
        <w:t>и</w:t>
      </w:r>
      <w:r w:rsidR="00A11515" w:rsidRPr="00EF6FED">
        <w:rPr>
          <w:rFonts w:ascii="Times New Roman" w:hAnsi="Times New Roman" w:cs="Times New Roman"/>
          <w:sz w:val="28"/>
          <w:szCs w:val="28"/>
        </w:rPr>
        <w:t>(</w:t>
      </w:r>
      <w:r w:rsidRPr="00EF6FED">
        <w:rPr>
          <w:rFonts w:ascii="Times New Roman" w:hAnsi="Times New Roman" w:cs="Times New Roman"/>
          <w:sz w:val="28"/>
          <w:szCs w:val="28"/>
        </w:rPr>
        <w:t>а</w:t>
      </w:r>
      <w:r w:rsidR="00A11515" w:rsidRPr="00EF6FED">
        <w:rPr>
          <w:rFonts w:ascii="Times New Roman" w:hAnsi="Times New Roman" w:cs="Times New Roman"/>
          <w:sz w:val="28"/>
          <w:szCs w:val="28"/>
        </w:rPr>
        <w:t>)</w:t>
      </w:r>
      <w:r w:rsidR="00551802" w:rsidRPr="00EF6FED">
        <w:rPr>
          <w:rFonts w:ascii="Times New Roman" w:hAnsi="Times New Roman" w:cs="Times New Roman"/>
          <w:sz w:val="28"/>
          <w:szCs w:val="28"/>
        </w:rPr>
        <w:t xml:space="preserve"> оказан</w:t>
      </w:r>
      <w:r w:rsidRPr="00EF6FED">
        <w:rPr>
          <w:rFonts w:ascii="Times New Roman" w:hAnsi="Times New Roman" w:cs="Times New Roman"/>
          <w:sz w:val="28"/>
          <w:szCs w:val="28"/>
        </w:rPr>
        <w:t>ы</w:t>
      </w:r>
      <w:r w:rsidR="00A11515" w:rsidRPr="00EF6FED">
        <w:rPr>
          <w:rFonts w:ascii="Times New Roman" w:hAnsi="Times New Roman" w:cs="Times New Roman"/>
          <w:sz w:val="28"/>
          <w:szCs w:val="28"/>
        </w:rPr>
        <w:t>(</w:t>
      </w:r>
      <w:r w:rsidRPr="00EF6FED">
        <w:rPr>
          <w:rFonts w:ascii="Times New Roman" w:hAnsi="Times New Roman" w:cs="Times New Roman"/>
          <w:sz w:val="28"/>
          <w:szCs w:val="28"/>
        </w:rPr>
        <w:t>а</w:t>
      </w:r>
      <w:r w:rsidR="00A11515" w:rsidRPr="00EF6FED">
        <w:rPr>
          <w:rFonts w:ascii="Times New Roman" w:hAnsi="Times New Roman" w:cs="Times New Roman"/>
          <w:sz w:val="28"/>
          <w:szCs w:val="28"/>
        </w:rPr>
        <w:t>)</w:t>
      </w:r>
      <w:r w:rsidR="00551802" w:rsidRPr="00EF6FED">
        <w:rPr>
          <w:rFonts w:ascii="Times New Roman" w:hAnsi="Times New Roman" w:cs="Times New Roman"/>
          <w:sz w:val="28"/>
          <w:szCs w:val="28"/>
        </w:rPr>
        <w:t xml:space="preserve"> Исполнителем в полном объеме и принят</w:t>
      </w:r>
      <w:r w:rsidRPr="00EF6FED">
        <w:rPr>
          <w:rFonts w:ascii="Times New Roman" w:hAnsi="Times New Roman" w:cs="Times New Roman"/>
          <w:sz w:val="28"/>
          <w:szCs w:val="28"/>
        </w:rPr>
        <w:t>ы</w:t>
      </w:r>
      <w:r w:rsidR="00A11515" w:rsidRPr="00EF6FED">
        <w:rPr>
          <w:rFonts w:ascii="Times New Roman" w:hAnsi="Times New Roman" w:cs="Times New Roman"/>
          <w:sz w:val="28"/>
          <w:szCs w:val="28"/>
        </w:rPr>
        <w:t>(</w:t>
      </w:r>
      <w:r w:rsidRPr="00EF6FED">
        <w:rPr>
          <w:rFonts w:ascii="Times New Roman" w:hAnsi="Times New Roman" w:cs="Times New Roman"/>
          <w:sz w:val="28"/>
          <w:szCs w:val="28"/>
        </w:rPr>
        <w:t>а</w:t>
      </w:r>
      <w:r w:rsidR="00A11515" w:rsidRPr="00EF6FED">
        <w:rPr>
          <w:rFonts w:ascii="Times New Roman" w:hAnsi="Times New Roman" w:cs="Times New Roman"/>
          <w:sz w:val="28"/>
          <w:szCs w:val="28"/>
        </w:rPr>
        <w:t>)</w:t>
      </w:r>
      <w:r w:rsidR="00551802" w:rsidRPr="00EF6FED">
        <w:rPr>
          <w:rFonts w:ascii="Times New Roman" w:hAnsi="Times New Roman" w:cs="Times New Roman"/>
          <w:sz w:val="28"/>
          <w:szCs w:val="28"/>
        </w:rPr>
        <w:t xml:space="preserve"> без замечаний.</w:t>
      </w:r>
    </w:p>
    <w:p w14:paraId="40486F95" w14:textId="77777777" w:rsidR="003A0B05" w:rsidRPr="00EF6FED" w:rsidRDefault="00551802" w:rsidP="003B7111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FED">
        <w:rPr>
          <w:rFonts w:ascii="Times New Roman" w:hAnsi="Times New Roman" w:cs="Times New Roman"/>
          <w:sz w:val="28"/>
          <w:szCs w:val="28"/>
        </w:rPr>
        <w:t xml:space="preserve">3. Настоящий акт составлен в двух экземплярах, имеющих одинаковую силу, по одному для каждой из сторон. </w:t>
      </w:r>
    </w:p>
    <w:p w14:paraId="71D00EE7" w14:textId="77777777" w:rsidR="003A0B05" w:rsidRPr="00EF6FED" w:rsidRDefault="003A0B05" w:rsidP="003B7111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101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2"/>
        <w:gridCol w:w="5019"/>
      </w:tblGrid>
      <w:tr w:rsidR="003A0B05" w:rsidRPr="00A11515" w14:paraId="77C6FC2E" w14:textId="77777777" w:rsidTr="00A11515">
        <w:trPr>
          <w:trHeight w:val="3000"/>
        </w:trPr>
        <w:tc>
          <w:tcPr>
            <w:tcW w:w="5250" w:type="dxa"/>
          </w:tcPr>
          <w:p w14:paraId="55D8AFC6" w14:textId="77777777" w:rsidR="003A0B05" w:rsidRPr="00EF6FED" w:rsidRDefault="003A0B05" w:rsidP="00A11515">
            <w:pPr>
              <w:pStyle w:val="ab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F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Исполнитель:</w:t>
            </w:r>
          </w:p>
          <w:p w14:paraId="74DC2282" w14:textId="77777777" w:rsidR="003A0B05" w:rsidRPr="00EF6FED" w:rsidRDefault="003A0B05" w:rsidP="00A11515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FED">
              <w:rPr>
                <w:rFonts w:ascii="Times New Roman" w:hAnsi="Times New Roman" w:cs="Times New Roman"/>
                <w:sz w:val="24"/>
                <w:szCs w:val="24"/>
              </w:rPr>
              <w:t>ФБУЗ «Центр гигиены и эпидемиологии в Амурской области»</w:t>
            </w:r>
          </w:p>
          <w:p w14:paraId="3C24BE6D" w14:textId="77777777" w:rsidR="003A0B05" w:rsidRPr="00EF6FED" w:rsidRDefault="003A0B05" w:rsidP="003B7111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AA3655" w14:textId="65C18D43" w:rsidR="003A0B05" w:rsidRPr="00EF6FED" w:rsidRDefault="003A0B05" w:rsidP="003B7111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551F93" w14:textId="55A93B3E" w:rsidR="00A11515" w:rsidRPr="00EF6FED" w:rsidRDefault="00A11515" w:rsidP="003B7111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698F0F" w14:textId="51A262D5" w:rsidR="00A11515" w:rsidRPr="00EF6FED" w:rsidRDefault="00A11515" w:rsidP="00A11515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F359CE" w14:textId="77777777" w:rsidR="003A0B05" w:rsidRPr="00EF6FED" w:rsidRDefault="003A0B05" w:rsidP="003B7111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C9287F" w14:textId="77777777" w:rsidR="003A0B05" w:rsidRPr="00EF6FED" w:rsidRDefault="003A0B05" w:rsidP="00A11515">
            <w:pPr>
              <w:pStyle w:val="ab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FED">
              <w:rPr>
                <w:rFonts w:ascii="Times New Roman" w:hAnsi="Times New Roman" w:cs="Times New Roman"/>
                <w:sz w:val="24"/>
                <w:szCs w:val="24"/>
              </w:rPr>
              <w:t>Должность руководителя</w:t>
            </w:r>
          </w:p>
          <w:p w14:paraId="4E238938" w14:textId="77777777" w:rsidR="003A0B05" w:rsidRPr="00EF6FED" w:rsidRDefault="003A0B05" w:rsidP="003B7111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541790" w14:textId="77777777" w:rsidR="003A0B05" w:rsidRPr="00EF6FED" w:rsidRDefault="003A0B05" w:rsidP="00A11515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FED">
              <w:rPr>
                <w:rFonts w:ascii="Times New Roman" w:hAnsi="Times New Roman" w:cs="Times New Roman"/>
                <w:sz w:val="24"/>
                <w:szCs w:val="24"/>
              </w:rPr>
              <w:t>___________________/_____________/</w:t>
            </w:r>
          </w:p>
          <w:p w14:paraId="6918D091" w14:textId="77777777" w:rsidR="003A0B05" w:rsidRPr="00EF6FED" w:rsidRDefault="003A0B05" w:rsidP="003B7111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1" w:type="dxa"/>
          </w:tcPr>
          <w:p w14:paraId="78064209" w14:textId="77777777" w:rsidR="003A0B05" w:rsidRPr="00EF6FED" w:rsidRDefault="003A0B05" w:rsidP="003B7111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F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Заказчик:</w:t>
            </w:r>
          </w:p>
          <w:p w14:paraId="23203AAC" w14:textId="0B57898B" w:rsidR="003A0B05" w:rsidRPr="00EF6FED" w:rsidRDefault="003A0B05" w:rsidP="003B7111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77A570" w14:textId="77777777" w:rsidR="003A0B05" w:rsidRPr="00EF6FED" w:rsidRDefault="003A0B05" w:rsidP="003B7111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128211" w14:textId="77777777" w:rsidR="003A0B05" w:rsidRPr="00EF6FED" w:rsidRDefault="003A0B05" w:rsidP="003B7111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14B1D8" w14:textId="06A21DAD" w:rsidR="003A0B05" w:rsidRPr="00EF6FED" w:rsidRDefault="003A0B05" w:rsidP="003B7111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59268E" w14:textId="3B28CB9C" w:rsidR="00A11515" w:rsidRPr="00EF6FED" w:rsidRDefault="00A11515" w:rsidP="003B7111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17F817" w14:textId="77777777" w:rsidR="00A11515" w:rsidRPr="00EF6FED" w:rsidRDefault="00A11515" w:rsidP="003B7111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F7AC58" w14:textId="77777777" w:rsidR="003A0B05" w:rsidRPr="00EF6FED" w:rsidRDefault="003A0B05" w:rsidP="003B7111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9B95FD" w14:textId="77777777" w:rsidR="003A0B05" w:rsidRPr="00EF6FED" w:rsidRDefault="003A0B05" w:rsidP="003B7111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FED">
              <w:rPr>
                <w:rFonts w:ascii="Times New Roman" w:hAnsi="Times New Roman" w:cs="Times New Roman"/>
                <w:sz w:val="24"/>
                <w:szCs w:val="24"/>
              </w:rPr>
              <w:t>Ф.И.О</w:t>
            </w:r>
          </w:p>
          <w:p w14:paraId="03D60BF1" w14:textId="77777777" w:rsidR="003A0B05" w:rsidRPr="00EF6FED" w:rsidRDefault="003A0B05" w:rsidP="003B7111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94C7EF" w14:textId="77777777" w:rsidR="003A0B05" w:rsidRPr="00A11515" w:rsidRDefault="003A0B05" w:rsidP="003B7111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FED">
              <w:rPr>
                <w:rFonts w:ascii="Times New Roman" w:hAnsi="Times New Roman" w:cs="Times New Roman"/>
                <w:sz w:val="24"/>
                <w:szCs w:val="24"/>
              </w:rPr>
              <w:t>____________________/_____________/</w:t>
            </w:r>
          </w:p>
        </w:tc>
      </w:tr>
    </w:tbl>
    <w:p w14:paraId="27C5612E" w14:textId="77777777" w:rsidR="003A0B05" w:rsidRPr="00B7163F" w:rsidRDefault="003A0B05" w:rsidP="00A11515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A0B05" w:rsidRPr="00B7163F" w:rsidSect="002061FE">
      <w:pgSz w:w="11906" w:h="16838"/>
      <w:pgMar w:top="1134" w:right="849" w:bottom="851" w:left="1134" w:header="709" w:footer="709" w:gutter="0"/>
      <w:cols w:space="708"/>
      <w:titlePg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6EC042" w16cex:dateUtc="2021-12-23T00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B4D32E3" w16cid:durableId="256EC04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9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88E"/>
    <w:rsid w:val="0000152D"/>
    <w:rsid w:val="00014BC0"/>
    <w:rsid w:val="0002454B"/>
    <w:rsid w:val="0003238D"/>
    <w:rsid w:val="00045DF2"/>
    <w:rsid w:val="000674AA"/>
    <w:rsid w:val="00071CC1"/>
    <w:rsid w:val="00077B91"/>
    <w:rsid w:val="00087C4A"/>
    <w:rsid w:val="000A29DD"/>
    <w:rsid w:val="000A58B4"/>
    <w:rsid w:val="000B771B"/>
    <w:rsid w:val="000E5DA4"/>
    <w:rsid w:val="001077E0"/>
    <w:rsid w:val="00110E59"/>
    <w:rsid w:val="0011773B"/>
    <w:rsid w:val="00126403"/>
    <w:rsid w:val="001574DB"/>
    <w:rsid w:val="001A6A6D"/>
    <w:rsid w:val="001F75AC"/>
    <w:rsid w:val="00204215"/>
    <w:rsid w:val="002061FE"/>
    <w:rsid w:val="002A4912"/>
    <w:rsid w:val="002D1FFA"/>
    <w:rsid w:val="00304709"/>
    <w:rsid w:val="003406A1"/>
    <w:rsid w:val="003504A1"/>
    <w:rsid w:val="0036480A"/>
    <w:rsid w:val="00381A0E"/>
    <w:rsid w:val="003954F0"/>
    <w:rsid w:val="00397E45"/>
    <w:rsid w:val="003A0B05"/>
    <w:rsid w:val="003A26AA"/>
    <w:rsid w:val="003A2718"/>
    <w:rsid w:val="003B1D81"/>
    <w:rsid w:val="003B7111"/>
    <w:rsid w:val="003B74CF"/>
    <w:rsid w:val="003C0489"/>
    <w:rsid w:val="004376DD"/>
    <w:rsid w:val="00447BDA"/>
    <w:rsid w:val="0045201E"/>
    <w:rsid w:val="0045338E"/>
    <w:rsid w:val="00454C5E"/>
    <w:rsid w:val="00464B04"/>
    <w:rsid w:val="00487934"/>
    <w:rsid w:val="00496474"/>
    <w:rsid w:val="004A71E7"/>
    <w:rsid w:val="004B7856"/>
    <w:rsid w:val="004D224A"/>
    <w:rsid w:val="004E3704"/>
    <w:rsid w:val="004F5F65"/>
    <w:rsid w:val="00501BA3"/>
    <w:rsid w:val="00521C41"/>
    <w:rsid w:val="0054487D"/>
    <w:rsid w:val="00546628"/>
    <w:rsid w:val="00551802"/>
    <w:rsid w:val="005B31EB"/>
    <w:rsid w:val="0062414C"/>
    <w:rsid w:val="006264C6"/>
    <w:rsid w:val="00650857"/>
    <w:rsid w:val="00655B25"/>
    <w:rsid w:val="006562ED"/>
    <w:rsid w:val="0068436F"/>
    <w:rsid w:val="00687647"/>
    <w:rsid w:val="0069046C"/>
    <w:rsid w:val="006C4DD7"/>
    <w:rsid w:val="006D48CC"/>
    <w:rsid w:val="006E736A"/>
    <w:rsid w:val="006F3C5C"/>
    <w:rsid w:val="0070288E"/>
    <w:rsid w:val="0079601F"/>
    <w:rsid w:val="00797BFC"/>
    <w:rsid w:val="007A2625"/>
    <w:rsid w:val="007D40B4"/>
    <w:rsid w:val="008000F2"/>
    <w:rsid w:val="00815C61"/>
    <w:rsid w:val="0084188D"/>
    <w:rsid w:val="00841F0E"/>
    <w:rsid w:val="00846961"/>
    <w:rsid w:val="008552EE"/>
    <w:rsid w:val="008634AE"/>
    <w:rsid w:val="0089365A"/>
    <w:rsid w:val="008D20BF"/>
    <w:rsid w:val="009333BE"/>
    <w:rsid w:val="00937D3B"/>
    <w:rsid w:val="009468E4"/>
    <w:rsid w:val="00971881"/>
    <w:rsid w:val="00974356"/>
    <w:rsid w:val="00974CC5"/>
    <w:rsid w:val="009856ED"/>
    <w:rsid w:val="00985C57"/>
    <w:rsid w:val="00987C16"/>
    <w:rsid w:val="009A575B"/>
    <w:rsid w:val="009B1930"/>
    <w:rsid w:val="009E7E94"/>
    <w:rsid w:val="00A0095F"/>
    <w:rsid w:val="00A10000"/>
    <w:rsid w:val="00A1073C"/>
    <w:rsid w:val="00A11515"/>
    <w:rsid w:val="00A53DA2"/>
    <w:rsid w:val="00A573B0"/>
    <w:rsid w:val="00A66033"/>
    <w:rsid w:val="00A74998"/>
    <w:rsid w:val="00A76490"/>
    <w:rsid w:val="00A814E0"/>
    <w:rsid w:val="00A965F5"/>
    <w:rsid w:val="00A96601"/>
    <w:rsid w:val="00AD1931"/>
    <w:rsid w:val="00AE6C30"/>
    <w:rsid w:val="00B11536"/>
    <w:rsid w:val="00B308EE"/>
    <w:rsid w:val="00B535AC"/>
    <w:rsid w:val="00B7163F"/>
    <w:rsid w:val="00B84BE2"/>
    <w:rsid w:val="00B918C9"/>
    <w:rsid w:val="00BA01E4"/>
    <w:rsid w:val="00BA7C5C"/>
    <w:rsid w:val="00BF3C69"/>
    <w:rsid w:val="00BF616A"/>
    <w:rsid w:val="00C0345E"/>
    <w:rsid w:val="00C11886"/>
    <w:rsid w:val="00C57429"/>
    <w:rsid w:val="00CD1599"/>
    <w:rsid w:val="00D71A59"/>
    <w:rsid w:val="00D749E6"/>
    <w:rsid w:val="00D9006F"/>
    <w:rsid w:val="00D961BA"/>
    <w:rsid w:val="00DE1EE1"/>
    <w:rsid w:val="00E26F3F"/>
    <w:rsid w:val="00E34BA9"/>
    <w:rsid w:val="00E410F1"/>
    <w:rsid w:val="00E42C90"/>
    <w:rsid w:val="00E4787B"/>
    <w:rsid w:val="00EA7290"/>
    <w:rsid w:val="00EB3CEC"/>
    <w:rsid w:val="00EE47B5"/>
    <w:rsid w:val="00EF1FBC"/>
    <w:rsid w:val="00EF4C60"/>
    <w:rsid w:val="00EF6FED"/>
    <w:rsid w:val="00F2199F"/>
    <w:rsid w:val="00F57709"/>
    <w:rsid w:val="00F65BAD"/>
    <w:rsid w:val="00FA1887"/>
    <w:rsid w:val="00FB0EBA"/>
    <w:rsid w:val="00FC2167"/>
    <w:rsid w:val="00FC31AA"/>
    <w:rsid w:val="00FD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CF96F"/>
  <w15:chartTrackingRefBased/>
  <w15:docId w15:val="{4D65B023-B34E-49A7-BA51-F6965BB21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97BF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97BFC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97BFC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97BFC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97BFC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97BF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97BFC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0A58B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B7163F"/>
    <w:pPr>
      <w:spacing w:after="0" w:afterAutospacing="0"/>
      <w:ind w:firstLine="0"/>
      <w:jc w:val="left"/>
    </w:pPr>
  </w:style>
  <w:style w:type="character" w:styleId="ac">
    <w:name w:val="Hyperlink"/>
    <w:basedOn w:val="a0"/>
    <w:uiPriority w:val="99"/>
    <w:unhideWhenUsed/>
    <w:rsid w:val="009856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8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16/09/relationships/commentsIds" Target="commentsIds.xml"/><Relationship Id="rId5" Type="http://schemas.openxmlformats.org/officeDocument/2006/relationships/hyperlink" Target="Dez@cge-amu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51E74-54F5-46FA-B96B-39E4443FA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2314</Words>
  <Characters>13191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Панасюгина Е.А..</dc:creator>
  <cp:keywords/>
  <dc:description/>
  <cp:lastModifiedBy>Панасюгина Е.А..</cp:lastModifiedBy>
  <cp:revision>9</cp:revision>
  <cp:lastPrinted>2022-02-14T04:30:00Z</cp:lastPrinted>
  <dcterms:created xsi:type="dcterms:W3CDTF">2022-02-02T05:29:00Z</dcterms:created>
  <dcterms:modified xsi:type="dcterms:W3CDTF">2022-02-25T00:44:00Z</dcterms:modified>
</cp:coreProperties>
</file>